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5B8F" w14:textId="3781D649" w:rsidR="00D0317D" w:rsidRPr="00D0317D" w:rsidRDefault="00D0317D" w:rsidP="006B591D">
      <w:pPr>
        <w:spacing w:line="240" w:lineRule="auto"/>
        <w:jc w:val="center"/>
        <w:rPr>
          <w:rFonts w:ascii="Arial" w:hAnsi="Arial" w:cs="Arial"/>
          <w:sz w:val="24"/>
          <w:szCs w:val="24"/>
        </w:rPr>
      </w:pPr>
      <w:r w:rsidRPr="00D0317D">
        <w:rPr>
          <w:rFonts w:ascii="Arial" w:hAnsi="Arial" w:cs="Arial"/>
          <w:noProof/>
          <w:sz w:val="24"/>
          <w:szCs w:val="24"/>
        </w:rPr>
        <w:drawing>
          <wp:inline distT="0" distB="0" distL="0" distR="0" wp14:anchorId="2BB32B99" wp14:editId="38ABF279">
            <wp:extent cx="208026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800100"/>
                    </a:xfrm>
                    <a:prstGeom prst="rect">
                      <a:avLst/>
                    </a:prstGeom>
                    <a:noFill/>
                    <a:ln>
                      <a:noFill/>
                    </a:ln>
                  </pic:spPr>
                </pic:pic>
              </a:graphicData>
            </a:graphic>
          </wp:inline>
        </w:drawing>
      </w:r>
    </w:p>
    <w:p w14:paraId="534B1298" w14:textId="6BFB7E43" w:rsidR="00D0317D" w:rsidRPr="00D0317D" w:rsidRDefault="006722E3" w:rsidP="006B591D">
      <w:pPr>
        <w:spacing w:line="240" w:lineRule="auto"/>
        <w:jc w:val="center"/>
        <w:rPr>
          <w:rFonts w:ascii="Arial" w:hAnsi="Arial" w:cs="Arial"/>
          <w:b/>
          <w:sz w:val="24"/>
          <w:szCs w:val="24"/>
          <w:u w:val="single"/>
          <w:lang w:val="el-GR"/>
        </w:rPr>
      </w:pPr>
      <w:r w:rsidRPr="00D0317D">
        <w:rPr>
          <w:rFonts w:ascii="Arial" w:hAnsi="Arial" w:cs="Arial"/>
          <w:b/>
          <w:sz w:val="24"/>
          <w:szCs w:val="24"/>
          <w:u w:val="single"/>
          <w:lang w:val="el-GR"/>
        </w:rPr>
        <w:t>ΚΕΝ</w:t>
      </w:r>
      <w:r w:rsidR="006C6DB2" w:rsidRPr="00D0317D">
        <w:rPr>
          <w:rFonts w:ascii="Arial" w:hAnsi="Arial" w:cs="Arial"/>
          <w:b/>
          <w:sz w:val="24"/>
          <w:szCs w:val="24"/>
          <w:u w:val="single"/>
          <w:lang w:val="el-GR"/>
        </w:rPr>
        <w:t xml:space="preserve">Η </w:t>
      </w:r>
      <w:r w:rsidR="00403127" w:rsidRPr="00D0317D">
        <w:rPr>
          <w:rFonts w:ascii="Arial" w:hAnsi="Arial" w:cs="Arial"/>
          <w:b/>
          <w:sz w:val="24"/>
          <w:szCs w:val="24"/>
          <w:u w:val="single"/>
          <w:lang w:val="el-GR"/>
        </w:rPr>
        <w:t>ΘΕΣ</w:t>
      </w:r>
      <w:r w:rsidR="006C6DB2" w:rsidRPr="00D0317D">
        <w:rPr>
          <w:rFonts w:ascii="Arial" w:hAnsi="Arial" w:cs="Arial"/>
          <w:b/>
          <w:sz w:val="24"/>
          <w:szCs w:val="24"/>
          <w:u w:val="single"/>
          <w:lang w:val="el-GR"/>
        </w:rPr>
        <w:t xml:space="preserve">Η </w:t>
      </w:r>
    </w:p>
    <w:p w14:paraId="038DABA1" w14:textId="5936C167" w:rsidR="00CF0BA9" w:rsidRPr="00D0317D" w:rsidRDefault="00CF0BA9" w:rsidP="006B591D">
      <w:pPr>
        <w:spacing w:after="0" w:line="240" w:lineRule="auto"/>
        <w:jc w:val="both"/>
        <w:rPr>
          <w:rFonts w:ascii="Arial" w:hAnsi="Arial" w:cs="Arial"/>
          <w:b/>
          <w:sz w:val="24"/>
          <w:szCs w:val="24"/>
          <w:lang w:val="el-GR"/>
        </w:rPr>
      </w:pPr>
    </w:p>
    <w:p w14:paraId="2F2C6C9F" w14:textId="45306172" w:rsidR="00D0317D" w:rsidRPr="00D0317D" w:rsidRDefault="00D0317D" w:rsidP="006B591D">
      <w:pPr>
        <w:spacing w:after="0" w:line="240" w:lineRule="auto"/>
        <w:rPr>
          <w:rFonts w:ascii="Arial" w:eastAsia="Times New Roman" w:hAnsi="Arial" w:cs="Arial"/>
          <w:b/>
          <w:bCs/>
          <w:sz w:val="24"/>
          <w:szCs w:val="24"/>
          <w:u w:val="single"/>
          <w:lang w:val="el-GR"/>
        </w:rPr>
      </w:pPr>
      <w:r w:rsidRPr="00D0317D">
        <w:rPr>
          <w:rFonts w:ascii="Arial" w:eastAsia="Times New Roman" w:hAnsi="Arial" w:cs="Arial"/>
          <w:b/>
          <w:bCs/>
          <w:sz w:val="24"/>
          <w:szCs w:val="24"/>
          <w:u w:val="single"/>
          <w:lang w:val="el-GR"/>
        </w:rPr>
        <w:t xml:space="preserve">ΘΕΣΗ </w:t>
      </w:r>
      <w:r w:rsidR="006B591D">
        <w:rPr>
          <w:rFonts w:ascii="Arial" w:eastAsia="Times New Roman" w:hAnsi="Arial" w:cs="Arial"/>
          <w:b/>
          <w:bCs/>
          <w:sz w:val="24"/>
          <w:szCs w:val="24"/>
          <w:u w:val="single"/>
          <w:lang w:val="el-GR"/>
        </w:rPr>
        <w:t xml:space="preserve">ΒΟΗΘΟΥ ΓΡΑΜΜΑΤΕΙΑΚΟΥ ΛΕΙΤΟΥΡΓΟΥ </w:t>
      </w:r>
      <w:r w:rsidRPr="00D0317D">
        <w:rPr>
          <w:rFonts w:ascii="Arial" w:eastAsia="Times New Roman" w:hAnsi="Arial" w:cs="Arial"/>
          <w:b/>
          <w:bCs/>
          <w:sz w:val="24"/>
          <w:szCs w:val="24"/>
          <w:u w:val="single"/>
          <w:lang w:val="el-GR"/>
        </w:rPr>
        <w:t>(Θέση Πρώτου Διορισμού)</w:t>
      </w:r>
    </w:p>
    <w:p w14:paraId="517139BF" w14:textId="77777777" w:rsidR="00D0317D" w:rsidRPr="00D0317D" w:rsidRDefault="00D0317D" w:rsidP="006B591D">
      <w:pPr>
        <w:spacing w:after="0" w:line="240" w:lineRule="auto"/>
        <w:rPr>
          <w:rFonts w:ascii="Arial" w:eastAsia="Times New Roman" w:hAnsi="Arial" w:cs="Arial"/>
          <w:sz w:val="24"/>
          <w:szCs w:val="24"/>
          <w:lang w:val="el-GR"/>
        </w:rPr>
      </w:pPr>
    </w:p>
    <w:p w14:paraId="7E5A4366" w14:textId="338C321F" w:rsidR="00D0317D" w:rsidRDefault="00D0317D" w:rsidP="006B591D">
      <w:pPr>
        <w:spacing w:after="0" w:line="240" w:lineRule="auto"/>
        <w:jc w:val="both"/>
        <w:rPr>
          <w:rFonts w:ascii="Arial" w:eastAsia="Times New Roman" w:hAnsi="Arial" w:cs="Arial"/>
          <w:sz w:val="24"/>
          <w:szCs w:val="24"/>
          <w:lang w:val="el-GR"/>
        </w:rPr>
      </w:pPr>
      <w:r w:rsidRPr="00D0317D">
        <w:rPr>
          <w:rFonts w:ascii="Arial" w:eastAsia="Times New Roman" w:hAnsi="Arial" w:cs="Arial"/>
          <w:sz w:val="24"/>
          <w:szCs w:val="24"/>
          <w:lang w:val="el-GR"/>
        </w:rPr>
        <w:t>Ο Δήμος</w:t>
      </w:r>
      <w:r>
        <w:rPr>
          <w:rFonts w:ascii="Arial" w:eastAsia="Times New Roman" w:hAnsi="Arial" w:cs="Arial"/>
          <w:sz w:val="24"/>
          <w:szCs w:val="24"/>
          <w:lang w:val="el-GR"/>
        </w:rPr>
        <w:t xml:space="preserve"> </w:t>
      </w:r>
      <w:r w:rsidR="00CA782A">
        <w:rPr>
          <w:rFonts w:ascii="Arial" w:eastAsia="Times New Roman" w:hAnsi="Arial" w:cs="Arial"/>
          <w:sz w:val="24"/>
          <w:szCs w:val="24"/>
          <w:lang w:val="el-GR"/>
        </w:rPr>
        <w:t>Έ</w:t>
      </w:r>
      <w:r>
        <w:rPr>
          <w:rFonts w:ascii="Arial" w:eastAsia="Times New Roman" w:hAnsi="Arial" w:cs="Arial"/>
          <w:sz w:val="24"/>
          <w:szCs w:val="24"/>
          <w:lang w:val="el-GR"/>
        </w:rPr>
        <w:t xml:space="preserve">γκωμης  </w:t>
      </w:r>
      <w:r w:rsidRPr="00D0317D">
        <w:rPr>
          <w:rFonts w:ascii="Arial" w:eastAsia="Times New Roman" w:hAnsi="Arial" w:cs="Arial"/>
          <w:sz w:val="24"/>
          <w:szCs w:val="24"/>
          <w:lang w:val="el-GR"/>
        </w:rPr>
        <w:t xml:space="preserve">δέχεται αιτήσεις για την πλήρωση μιας κενής μόνιμης θέσης </w:t>
      </w:r>
      <w:r w:rsidR="006B591D">
        <w:rPr>
          <w:rFonts w:ascii="Arial" w:eastAsia="Times New Roman" w:hAnsi="Arial" w:cs="Arial"/>
          <w:sz w:val="24"/>
          <w:szCs w:val="24"/>
          <w:lang w:val="el-GR"/>
        </w:rPr>
        <w:t xml:space="preserve">Βοηθού Γραμματειακού Λειτουργού </w:t>
      </w:r>
      <w:r w:rsidRPr="00D0317D">
        <w:rPr>
          <w:rFonts w:ascii="Arial" w:eastAsia="Times New Roman" w:hAnsi="Arial" w:cs="Arial"/>
          <w:sz w:val="24"/>
          <w:szCs w:val="24"/>
          <w:lang w:val="el-GR"/>
        </w:rPr>
        <w:t>(Θέση Πρώτου Διορισμού). Σύμφωνα με το σχέδιο υπηρεσίας της θέσης, η μισθολογική κλίμακα, τα καθήκοντα, οι ευθύνες και τα απαιτούμενα προσόντα έχουν ως ακολούθως:</w:t>
      </w:r>
    </w:p>
    <w:p w14:paraId="1527ABA8" w14:textId="2DF11576" w:rsidR="006B591D" w:rsidRPr="006B591D" w:rsidRDefault="006B591D" w:rsidP="006B591D">
      <w:pPr>
        <w:spacing w:after="0" w:line="240" w:lineRule="auto"/>
        <w:jc w:val="both"/>
        <w:rPr>
          <w:rFonts w:ascii="Arial" w:eastAsia="Times New Roman" w:hAnsi="Arial" w:cs="Arial"/>
          <w:sz w:val="24"/>
          <w:szCs w:val="24"/>
          <w:lang w:val="el-GR"/>
        </w:rPr>
      </w:pPr>
    </w:p>
    <w:p w14:paraId="1038B4F3" w14:textId="77777777" w:rsidR="006B591D" w:rsidRPr="007A4F2F" w:rsidRDefault="006B591D" w:rsidP="007A4F2F">
      <w:pPr>
        <w:numPr>
          <w:ilvl w:val="0"/>
          <w:numId w:val="26"/>
        </w:numPr>
        <w:tabs>
          <w:tab w:val="clear" w:pos="360"/>
          <w:tab w:val="num" w:pos="426"/>
        </w:tabs>
        <w:spacing w:after="0" w:line="240" w:lineRule="auto"/>
        <w:ind w:left="720" w:hanging="720"/>
        <w:rPr>
          <w:rFonts w:ascii="Arial" w:hAnsi="Arial" w:cs="Arial"/>
          <w:b/>
          <w:sz w:val="24"/>
          <w:szCs w:val="24"/>
        </w:rPr>
      </w:pPr>
      <w:r w:rsidRPr="007A4F2F">
        <w:rPr>
          <w:rFonts w:ascii="Arial" w:hAnsi="Arial" w:cs="Arial"/>
          <w:b/>
          <w:sz w:val="24"/>
          <w:szCs w:val="24"/>
          <w:lang w:val="el-GR"/>
        </w:rPr>
        <w:t>Εγκεκριμένη Μισθοδοτική Κλίμακα:</w:t>
      </w:r>
    </w:p>
    <w:p w14:paraId="4659A9F9" w14:textId="77777777" w:rsidR="007A4F2F" w:rsidRDefault="007A4F2F" w:rsidP="007A4F2F">
      <w:pPr>
        <w:spacing w:after="0" w:line="240" w:lineRule="auto"/>
        <w:jc w:val="both"/>
        <w:rPr>
          <w:rFonts w:ascii="Arial" w:hAnsi="Arial" w:cs="Arial"/>
          <w:b/>
          <w:lang w:val="el-GR"/>
        </w:rPr>
      </w:pPr>
    </w:p>
    <w:p w14:paraId="2D3F8933" w14:textId="540D0631" w:rsidR="006B591D" w:rsidRPr="007A4F2F" w:rsidRDefault="006B591D" w:rsidP="007A4F2F">
      <w:pPr>
        <w:spacing w:line="240" w:lineRule="auto"/>
        <w:jc w:val="both"/>
        <w:rPr>
          <w:rFonts w:ascii="Arial" w:hAnsi="Arial" w:cs="Arial"/>
          <w:lang w:val="el-GR"/>
        </w:rPr>
      </w:pPr>
      <w:r w:rsidRPr="007A4F2F">
        <w:rPr>
          <w:rFonts w:ascii="Arial" w:hAnsi="Arial" w:cs="Arial"/>
          <w:b/>
          <w:lang w:val="el-GR"/>
        </w:rPr>
        <w:t>Α2</w:t>
      </w:r>
      <w:r w:rsidRPr="007A4F2F">
        <w:rPr>
          <w:rFonts w:ascii="Arial" w:hAnsi="Arial" w:cs="Arial"/>
          <w:lang w:val="el-GR"/>
        </w:rPr>
        <w:t>:</w:t>
      </w:r>
      <w:r w:rsidRPr="007A4F2F">
        <w:rPr>
          <w:rFonts w:ascii="Arial" w:hAnsi="Arial" w:cs="Arial"/>
          <w:lang w:val="en-GB"/>
        </w:rPr>
        <w:t xml:space="preserve"> €10858,10950,11042,11134,11226,11371,11667,11963,12259,12555,12851,13157,13584</w:t>
      </w:r>
      <w:r w:rsidRPr="007A4F2F">
        <w:rPr>
          <w:rFonts w:ascii="Arial" w:hAnsi="Arial" w:cs="Arial"/>
          <w:lang w:val="el-GR"/>
        </w:rPr>
        <w:tab/>
      </w:r>
    </w:p>
    <w:p w14:paraId="797F2B89" w14:textId="146D3F87" w:rsidR="006B591D" w:rsidRPr="007A4F2F" w:rsidRDefault="006B591D" w:rsidP="007A4F2F">
      <w:pPr>
        <w:spacing w:line="240" w:lineRule="auto"/>
        <w:jc w:val="both"/>
        <w:rPr>
          <w:rFonts w:ascii="Arial" w:hAnsi="Arial" w:cs="Arial"/>
          <w:lang w:val="en-GB"/>
        </w:rPr>
      </w:pPr>
      <w:r w:rsidRPr="007A4F2F">
        <w:rPr>
          <w:rFonts w:ascii="Arial" w:hAnsi="Arial" w:cs="Arial"/>
          <w:b/>
        </w:rPr>
        <w:t>A</w:t>
      </w:r>
      <w:r w:rsidRPr="007A4F2F">
        <w:rPr>
          <w:rFonts w:ascii="Arial" w:hAnsi="Arial" w:cs="Arial"/>
          <w:b/>
          <w:lang w:val="el-GR"/>
        </w:rPr>
        <w:t>5</w:t>
      </w:r>
      <w:r w:rsidRPr="007A4F2F">
        <w:rPr>
          <w:rFonts w:ascii="Arial" w:hAnsi="Arial" w:cs="Arial"/>
          <w:lang w:val="el-GR"/>
        </w:rPr>
        <w:t xml:space="preserve">: </w:t>
      </w:r>
      <w:r w:rsidRPr="007A4F2F">
        <w:rPr>
          <w:rFonts w:ascii="Arial" w:hAnsi="Arial" w:cs="Arial"/>
        </w:rPr>
        <w:t>€</w:t>
      </w:r>
      <w:r w:rsidRPr="007A4F2F">
        <w:rPr>
          <w:rFonts w:ascii="Arial" w:hAnsi="Arial" w:cs="Arial"/>
          <w:lang w:val="en-GB"/>
        </w:rPr>
        <w:t>11773,12265,12757,13309,14020,14731,15442,16153,16864,17575,18286,18997,19708</w:t>
      </w:r>
    </w:p>
    <w:p w14:paraId="1EB627F3" w14:textId="12B35D3F" w:rsidR="006B591D" w:rsidRDefault="006B591D" w:rsidP="007A4F2F">
      <w:pPr>
        <w:spacing w:line="240" w:lineRule="auto"/>
        <w:ind w:right="-240"/>
        <w:jc w:val="both"/>
        <w:rPr>
          <w:rFonts w:ascii="Arial" w:hAnsi="Arial" w:cs="Arial"/>
          <w:lang w:val="el-GR"/>
        </w:rPr>
      </w:pPr>
      <w:r w:rsidRPr="007A4F2F">
        <w:rPr>
          <w:rFonts w:ascii="Arial" w:hAnsi="Arial" w:cs="Arial"/>
          <w:b/>
          <w:lang w:val="el-GR"/>
        </w:rPr>
        <w:t>Α7</w:t>
      </w:r>
      <w:r w:rsidRPr="007A4F2F">
        <w:rPr>
          <w:rFonts w:ascii="Arial" w:hAnsi="Arial" w:cs="Arial"/>
          <w:b/>
          <w:vertAlign w:val="superscript"/>
        </w:rPr>
        <w:t>(II)</w:t>
      </w:r>
      <w:r w:rsidRPr="007A4F2F">
        <w:rPr>
          <w:rFonts w:ascii="Arial" w:hAnsi="Arial" w:cs="Arial"/>
          <w:lang w:val="el-GR"/>
        </w:rPr>
        <w:t>:</w:t>
      </w:r>
      <w:r w:rsidR="009426F0">
        <w:rPr>
          <w:rFonts w:ascii="Arial" w:hAnsi="Arial" w:cs="Arial"/>
          <w:lang w:val="en-US"/>
        </w:rPr>
        <w:t xml:space="preserve"> </w:t>
      </w:r>
      <w:r w:rsidRPr="007A4F2F">
        <w:rPr>
          <w:rFonts w:ascii="Arial" w:hAnsi="Arial" w:cs="Arial"/>
        </w:rPr>
        <w:t>€</w:t>
      </w:r>
      <w:r w:rsidRPr="007A4F2F">
        <w:rPr>
          <w:rFonts w:ascii="Arial" w:hAnsi="Arial" w:cs="Arial"/>
          <w:lang w:val="en-GB"/>
        </w:rPr>
        <w:t>16591,17420,18249,19078,19907,20736,21565,22394,23223,24052,24881,25710,26539</w:t>
      </w:r>
      <w:r w:rsidRPr="007A4F2F">
        <w:rPr>
          <w:rFonts w:ascii="Arial" w:hAnsi="Arial" w:cs="Arial"/>
          <w:lang w:val="el-GR"/>
        </w:rPr>
        <w:t xml:space="preserve">      </w:t>
      </w:r>
    </w:p>
    <w:p w14:paraId="45E33B4F" w14:textId="77777777" w:rsidR="007A4F2F" w:rsidRPr="007A4F2F" w:rsidRDefault="007A4F2F" w:rsidP="007A4F2F">
      <w:pPr>
        <w:spacing w:after="0" w:line="240" w:lineRule="auto"/>
        <w:ind w:right="-240"/>
        <w:jc w:val="both"/>
        <w:rPr>
          <w:rFonts w:ascii="Arial" w:hAnsi="Arial" w:cs="Arial"/>
          <w:lang w:val="el-GR"/>
        </w:rPr>
      </w:pPr>
    </w:p>
    <w:p w14:paraId="6028BFF5" w14:textId="77777777" w:rsidR="006B591D" w:rsidRPr="009426F0" w:rsidRDefault="006B591D" w:rsidP="007A4F2F">
      <w:pPr>
        <w:spacing w:line="240" w:lineRule="auto"/>
        <w:jc w:val="both"/>
        <w:rPr>
          <w:rFonts w:ascii="Arial" w:hAnsi="Arial" w:cs="Arial"/>
          <w:sz w:val="24"/>
          <w:szCs w:val="24"/>
          <w:lang w:val="el-GR"/>
        </w:rPr>
      </w:pPr>
      <w:r w:rsidRPr="009426F0">
        <w:rPr>
          <w:rFonts w:ascii="Arial" w:hAnsi="Arial" w:cs="Arial"/>
          <w:sz w:val="24"/>
          <w:szCs w:val="24"/>
          <w:lang w:val="el-GR"/>
        </w:rPr>
        <w:t xml:space="preserve">Σημειώνεται ότι στις πιο πάνω κλίμακες ισχύει η μείωση κλιμάκων εισδοχής για πρόσωπα που διορίζονται από την 1/1/2012 και στο εξής. </w:t>
      </w:r>
    </w:p>
    <w:p w14:paraId="3616AE53" w14:textId="2CAFAFD9" w:rsidR="008F1B7A" w:rsidRPr="007A4F2F" w:rsidRDefault="006B591D" w:rsidP="007A4F2F">
      <w:pPr>
        <w:spacing w:after="0" w:line="240" w:lineRule="auto"/>
        <w:jc w:val="both"/>
        <w:rPr>
          <w:rFonts w:ascii="Arial" w:eastAsia="Times New Roman" w:hAnsi="Arial" w:cs="Arial"/>
          <w:sz w:val="24"/>
          <w:szCs w:val="24"/>
          <w:lang w:val="el-GR"/>
        </w:rPr>
      </w:pPr>
      <w:r w:rsidRPr="009426F0">
        <w:rPr>
          <w:rFonts w:ascii="Arial" w:eastAsia="Times New Roman" w:hAnsi="Arial" w:cs="Arial"/>
          <w:sz w:val="24"/>
          <w:szCs w:val="24"/>
          <w:lang w:val="el-GR"/>
        </w:rPr>
        <w:t>Η δημοσίευση της εν λόγω θέσης γίνεται</w:t>
      </w:r>
      <w:r w:rsidR="00A634BE">
        <w:rPr>
          <w:rFonts w:ascii="Arial" w:eastAsia="Times New Roman" w:hAnsi="Arial" w:cs="Arial"/>
          <w:sz w:val="24"/>
          <w:szCs w:val="24"/>
          <w:lang w:val="el-GR"/>
        </w:rPr>
        <w:t xml:space="preserve"> μετά από εξαίρεση της απαγόρευσης πλήρωσης της συγκεκριμένης θέσης </w:t>
      </w:r>
      <w:r w:rsidR="00A634BE" w:rsidRPr="007A4F2F">
        <w:rPr>
          <w:rFonts w:ascii="Arial" w:eastAsia="Times New Roman" w:hAnsi="Arial" w:cs="Arial"/>
          <w:sz w:val="24"/>
          <w:szCs w:val="24"/>
          <w:lang w:val="el-GR"/>
        </w:rPr>
        <w:t xml:space="preserve">Βοηθού Γραμματειακού Λειτουργού (Κλ. Α2, Α5 και </w:t>
      </w:r>
      <w:r w:rsidR="00A634BE">
        <w:rPr>
          <w:rFonts w:ascii="Arial" w:eastAsia="Times New Roman" w:hAnsi="Arial" w:cs="Arial"/>
          <w:sz w:val="24"/>
          <w:szCs w:val="24"/>
          <w:lang w:val="en-US"/>
        </w:rPr>
        <w:t>A</w:t>
      </w:r>
      <w:r w:rsidR="00A634BE" w:rsidRPr="007A4F2F">
        <w:rPr>
          <w:rFonts w:ascii="Arial" w:eastAsia="Times New Roman" w:hAnsi="Arial" w:cs="Arial"/>
          <w:sz w:val="24"/>
          <w:szCs w:val="24"/>
          <w:lang w:val="el-GR"/>
        </w:rPr>
        <w:t>7(</w:t>
      </w:r>
      <w:r w:rsidR="00A634BE" w:rsidRPr="007A4F2F">
        <w:rPr>
          <w:rFonts w:ascii="Arial" w:eastAsia="Times New Roman" w:hAnsi="Arial" w:cs="Arial"/>
          <w:sz w:val="24"/>
          <w:szCs w:val="24"/>
          <w:lang w:val="en-US"/>
        </w:rPr>
        <w:t>ii</w:t>
      </w:r>
      <w:r w:rsidR="00A634BE" w:rsidRPr="00F029A3">
        <w:rPr>
          <w:rFonts w:ascii="Arial" w:eastAsia="Times New Roman" w:hAnsi="Arial" w:cs="Arial"/>
          <w:sz w:val="24"/>
          <w:szCs w:val="24"/>
          <w:lang w:val="el-GR"/>
        </w:rPr>
        <w:t>))</w:t>
      </w:r>
      <w:r w:rsidR="00A634BE">
        <w:rPr>
          <w:rFonts w:ascii="Arial" w:eastAsia="Times New Roman" w:hAnsi="Arial" w:cs="Arial"/>
          <w:sz w:val="24"/>
          <w:szCs w:val="24"/>
          <w:lang w:val="el-GR"/>
        </w:rPr>
        <w:t xml:space="preserve">, σύμφωνα με </w:t>
      </w:r>
      <w:r w:rsidRPr="009426F0">
        <w:rPr>
          <w:rFonts w:ascii="Arial" w:eastAsia="Times New Roman" w:hAnsi="Arial" w:cs="Arial"/>
          <w:sz w:val="24"/>
          <w:szCs w:val="24"/>
          <w:lang w:val="el-GR"/>
        </w:rPr>
        <w:t xml:space="preserve">απόφαση </w:t>
      </w:r>
      <w:r w:rsidR="008F1B7A" w:rsidRPr="009426F0">
        <w:rPr>
          <w:rFonts w:ascii="Arial" w:eastAsia="Times New Roman" w:hAnsi="Arial" w:cs="Arial"/>
          <w:sz w:val="24"/>
          <w:szCs w:val="24"/>
          <w:lang w:val="el-GR"/>
        </w:rPr>
        <w:t xml:space="preserve">της </w:t>
      </w:r>
      <w:proofErr w:type="spellStart"/>
      <w:r w:rsidR="008F1B7A" w:rsidRPr="009426F0">
        <w:rPr>
          <w:rFonts w:ascii="Arial" w:hAnsi="Arial" w:cs="Arial"/>
          <w:sz w:val="24"/>
          <w:szCs w:val="24"/>
        </w:rPr>
        <w:t>Κοινο</w:t>
      </w:r>
      <w:proofErr w:type="spellEnd"/>
      <w:r w:rsidR="008F1B7A" w:rsidRPr="009426F0">
        <w:rPr>
          <w:rFonts w:ascii="Arial" w:hAnsi="Arial" w:cs="Arial"/>
          <w:sz w:val="24"/>
          <w:szCs w:val="24"/>
        </w:rPr>
        <w:t>βουλευτική</w:t>
      </w:r>
      <w:r w:rsidR="008F1B7A" w:rsidRPr="009426F0">
        <w:rPr>
          <w:rFonts w:ascii="Arial" w:hAnsi="Arial" w:cs="Arial"/>
          <w:sz w:val="24"/>
          <w:szCs w:val="24"/>
          <w:lang w:val="el-GR"/>
        </w:rPr>
        <w:t>ς</w:t>
      </w:r>
      <w:r w:rsidR="008F1B7A" w:rsidRPr="009426F0">
        <w:rPr>
          <w:rFonts w:ascii="Arial" w:hAnsi="Arial" w:cs="Arial"/>
          <w:sz w:val="24"/>
          <w:szCs w:val="24"/>
        </w:rPr>
        <w:t xml:space="preserve"> </w:t>
      </w:r>
      <w:r w:rsidR="008F1B7A" w:rsidRPr="007A4F2F">
        <w:rPr>
          <w:rFonts w:ascii="Arial" w:hAnsi="Arial" w:cs="Arial"/>
          <w:sz w:val="24"/>
          <w:szCs w:val="24"/>
        </w:rPr>
        <w:t>Επ</w:t>
      </w:r>
      <w:proofErr w:type="spellStart"/>
      <w:r w:rsidR="008F1B7A" w:rsidRPr="007A4F2F">
        <w:rPr>
          <w:rFonts w:ascii="Arial" w:hAnsi="Arial" w:cs="Arial"/>
          <w:sz w:val="24"/>
          <w:szCs w:val="24"/>
        </w:rPr>
        <w:t>ιτρο</w:t>
      </w:r>
      <w:proofErr w:type="spellEnd"/>
      <w:r w:rsidR="008F1B7A" w:rsidRPr="007A4F2F">
        <w:rPr>
          <w:rFonts w:ascii="Arial" w:hAnsi="Arial" w:cs="Arial"/>
          <w:sz w:val="24"/>
          <w:szCs w:val="24"/>
        </w:rPr>
        <w:t>πή</w:t>
      </w:r>
      <w:r w:rsidR="008F1B7A" w:rsidRPr="007A4F2F">
        <w:rPr>
          <w:rFonts w:ascii="Arial" w:hAnsi="Arial" w:cs="Arial"/>
          <w:sz w:val="24"/>
          <w:szCs w:val="24"/>
          <w:lang w:val="el-GR"/>
        </w:rPr>
        <w:t>ς</w:t>
      </w:r>
      <w:r w:rsidR="008F1B7A" w:rsidRPr="007A4F2F">
        <w:rPr>
          <w:rFonts w:ascii="Arial" w:hAnsi="Arial" w:cs="Arial"/>
          <w:sz w:val="24"/>
          <w:szCs w:val="24"/>
        </w:rPr>
        <w:t xml:space="preserve"> </w:t>
      </w:r>
      <w:proofErr w:type="spellStart"/>
      <w:r w:rsidR="008F1B7A" w:rsidRPr="007A4F2F">
        <w:rPr>
          <w:rFonts w:ascii="Arial" w:hAnsi="Arial" w:cs="Arial"/>
          <w:sz w:val="24"/>
          <w:szCs w:val="24"/>
        </w:rPr>
        <w:t>Οικονομικών</w:t>
      </w:r>
      <w:proofErr w:type="spellEnd"/>
      <w:r w:rsidR="008F1B7A" w:rsidRPr="007A4F2F">
        <w:rPr>
          <w:rFonts w:ascii="Arial" w:hAnsi="Arial" w:cs="Arial"/>
          <w:sz w:val="24"/>
          <w:szCs w:val="24"/>
        </w:rPr>
        <w:t xml:space="preserve"> και </w:t>
      </w:r>
      <w:proofErr w:type="spellStart"/>
      <w:r w:rsidR="008F1B7A" w:rsidRPr="007A4F2F">
        <w:rPr>
          <w:rFonts w:ascii="Arial" w:hAnsi="Arial" w:cs="Arial"/>
          <w:sz w:val="24"/>
          <w:szCs w:val="24"/>
        </w:rPr>
        <w:t>Προϋ</w:t>
      </w:r>
      <w:proofErr w:type="spellEnd"/>
      <w:r w:rsidR="008F1B7A" w:rsidRPr="007A4F2F">
        <w:rPr>
          <w:rFonts w:ascii="Arial" w:hAnsi="Arial" w:cs="Arial"/>
          <w:sz w:val="24"/>
          <w:szCs w:val="24"/>
        </w:rPr>
        <w:t xml:space="preserve">πολογισμού </w:t>
      </w:r>
      <w:proofErr w:type="spellStart"/>
      <w:r w:rsidR="008F1B7A" w:rsidRPr="007A4F2F">
        <w:rPr>
          <w:rFonts w:ascii="Arial" w:hAnsi="Arial" w:cs="Arial"/>
          <w:sz w:val="24"/>
          <w:szCs w:val="24"/>
        </w:rPr>
        <w:t>της</w:t>
      </w:r>
      <w:proofErr w:type="spellEnd"/>
      <w:r w:rsidR="008F1B7A" w:rsidRPr="007A4F2F">
        <w:rPr>
          <w:rFonts w:ascii="Arial" w:hAnsi="Arial" w:cs="Arial"/>
          <w:sz w:val="24"/>
          <w:szCs w:val="24"/>
        </w:rPr>
        <w:t xml:space="preserve"> </w:t>
      </w:r>
      <w:proofErr w:type="spellStart"/>
      <w:r w:rsidR="008F1B7A" w:rsidRPr="007A4F2F">
        <w:rPr>
          <w:rFonts w:ascii="Arial" w:hAnsi="Arial" w:cs="Arial"/>
          <w:sz w:val="24"/>
          <w:szCs w:val="24"/>
        </w:rPr>
        <w:t>Βουλής</w:t>
      </w:r>
      <w:proofErr w:type="spellEnd"/>
      <w:r w:rsidR="008F1B7A" w:rsidRPr="007A4F2F">
        <w:rPr>
          <w:rFonts w:ascii="Arial" w:hAnsi="Arial" w:cs="Arial"/>
          <w:sz w:val="24"/>
          <w:szCs w:val="24"/>
        </w:rPr>
        <w:t xml:space="preserve"> </w:t>
      </w:r>
      <w:proofErr w:type="spellStart"/>
      <w:r w:rsidR="008F1B7A" w:rsidRPr="007A4F2F">
        <w:rPr>
          <w:rFonts w:ascii="Arial" w:hAnsi="Arial" w:cs="Arial"/>
          <w:sz w:val="24"/>
          <w:szCs w:val="24"/>
        </w:rPr>
        <w:t>των</w:t>
      </w:r>
      <w:proofErr w:type="spellEnd"/>
      <w:r w:rsidR="008F1B7A" w:rsidRPr="007A4F2F">
        <w:rPr>
          <w:rFonts w:ascii="Arial" w:hAnsi="Arial" w:cs="Arial"/>
          <w:sz w:val="24"/>
          <w:szCs w:val="24"/>
        </w:rPr>
        <w:t xml:space="preserve"> </w:t>
      </w:r>
      <w:proofErr w:type="spellStart"/>
      <w:r w:rsidR="008F1B7A" w:rsidRPr="007A4F2F">
        <w:rPr>
          <w:rFonts w:ascii="Arial" w:hAnsi="Arial" w:cs="Arial"/>
          <w:sz w:val="24"/>
          <w:szCs w:val="24"/>
        </w:rPr>
        <w:t>Αντι</w:t>
      </w:r>
      <w:proofErr w:type="spellEnd"/>
      <w:r w:rsidR="008F1B7A" w:rsidRPr="007A4F2F">
        <w:rPr>
          <w:rFonts w:ascii="Arial" w:hAnsi="Arial" w:cs="Arial"/>
          <w:sz w:val="24"/>
          <w:szCs w:val="24"/>
        </w:rPr>
        <w:t>προσώπων</w:t>
      </w:r>
      <w:r w:rsidR="00A634BE">
        <w:rPr>
          <w:rFonts w:ascii="Arial" w:hAnsi="Arial" w:cs="Arial"/>
          <w:sz w:val="24"/>
          <w:szCs w:val="24"/>
          <w:lang w:val="el-GR"/>
        </w:rPr>
        <w:t>.</w:t>
      </w:r>
    </w:p>
    <w:p w14:paraId="2517D6F1" w14:textId="77777777" w:rsidR="00A634BE" w:rsidRDefault="00A634BE" w:rsidP="008F1B7A">
      <w:pPr>
        <w:spacing w:after="0" w:line="240" w:lineRule="auto"/>
        <w:rPr>
          <w:rFonts w:ascii="Arial" w:hAnsi="Arial" w:cs="Arial"/>
          <w:b/>
          <w:sz w:val="24"/>
          <w:szCs w:val="24"/>
          <w:lang w:val="el-GR"/>
        </w:rPr>
      </w:pPr>
    </w:p>
    <w:p w14:paraId="3449991A" w14:textId="3EC19FAF" w:rsidR="006B591D" w:rsidRPr="006B591D" w:rsidRDefault="006B591D" w:rsidP="008F1B7A">
      <w:pPr>
        <w:spacing w:after="0" w:line="240" w:lineRule="auto"/>
        <w:rPr>
          <w:rFonts w:ascii="Arial" w:hAnsi="Arial" w:cs="Arial"/>
          <w:sz w:val="24"/>
          <w:szCs w:val="24"/>
          <w:lang w:val="el-GR"/>
        </w:rPr>
      </w:pPr>
      <w:r w:rsidRPr="006B591D">
        <w:rPr>
          <w:rFonts w:ascii="Arial" w:hAnsi="Arial" w:cs="Arial"/>
          <w:b/>
          <w:sz w:val="24"/>
          <w:szCs w:val="24"/>
          <w:lang w:val="el-GR"/>
        </w:rPr>
        <w:t>2.   Καθήκοντα και ευθύνες</w:t>
      </w:r>
      <w:r w:rsidRPr="006B591D">
        <w:rPr>
          <w:rFonts w:ascii="Arial" w:hAnsi="Arial" w:cs="Arial"/>
          <w:sz w:val="24"/>
          <w:szCs w:val="24"/>
          <w:lang w:val="el-GR"/>
        </w:rPr>
        <w:t>:</w:t>
      </w:r>
    </w:p>
    <w:p w14:paraId="06833EDC" w14:textId="77777777" w:rsidR="006B591D" w:rsidRPr="006B591D" w:rsidRDefault="006B591D" w:rsidP="008F1B7A">
      <w:pPr>
        <w:spacing w:after="0" w:line="240" w:lineRule="auto"/>
        <w:rPr>
          <w:rFonts w:ascii="Arial" w:hAnsi="Arial" w:cs="Arial"/>
          <w:sz w:val="24"/>
          <w:szCs w:val="24"/>
          <w:lang w:val="el-GR"/>
        </w:rPr>
      </w:pPr>
    </w:p>
    <w:p w14:paraId="740F2B2D" w14:textId="77777777" w:rsidR="006B591D" w:rsidRPr="006B591D" w:rsidRDefault="006B591D" w:rsidP="008F1B7A">
      <w:pPr>
        <w:spacing w:after="0" w:line="240" w:lineRule="auto"/>
        <w:ind w:left="600" w:hanging="600"/>
        <w:rPr>
          <w:rFonts w:ascii="Arial" w:hAnsi="Arial" w:cs="Arial"/>
          <w:sz w:val="24"/>
          <w:szCs w:val="24"/>
          <w:lang w:val="el-GR"/>
        </w:rPr>
      </w:pPr>
      <w:r w:rsidRPr="006B591D">
        <w:rPr>
          <w:rFonts w:ascii="Arial" w:hAnsi="Arial" w:cs="Arial"/>
          <w:sz w:val="24"/>
          <w:szCs w:val="24"/>
          <w:lang w:val="el-GR"/>
        </w:rPr>
        <w:t>2.1    Εκτελεί γενικά γραφειακά και λογιστικά καθήκοντα οπουδήποτε στη δημοτική υπηρεσία.</w:t>
      </w:r>
    </w:p>
    <w:p w14:paraId="04F85277" w14:textId="77777777" w:rsidR="006B591D" w:rsidRPr="006B591D" w:rsidRDefault="006B591D" w:rsidP="008F1B7A">
      <w:pPr>
        <w:spacing w:after="0" w:line="240" w:lineRule="auto"/>
        <w:ind w:left="600" w:hanging="600"/>
        <w:rPr>
          <w:rFonts w:ascii="Arial" w:hAnsi="Arial" w:cs="Arial"/>
          <w:sz w:val="24"/>
          <w:szCs w:val="24"/>
          <w:lang w:val="el-GR"/>
        </w:rPr>
      </w:pPr>
    </w:p>
    <w:p w14:paraId="45804F1C" w14:textId="77777777" w:rsidR="006B591D" w:rsidRPr="006B591D" w:rsidRDefault="006B591D" w:rsidP="008F1B7A">
      <w:pPr>
        <w:spacing w:after="0" w:line="240" w:lineRule="auto"/>
        <w:ind w:left="600" w:hanging="600"/>
        <w:rPr>
          <w:rFonts w:ascii="Arial" w:hAnsi="Arial" w:cs="Arial"/>
          <w:sz w:val="24"/>
          <w:szCs w:val="24"/>
          <w:lang w:val="el-GR"/>
        </w:rPr>
      </w:pPr>
      <w:r w:rsidRPr="006B591D">
        <w:rPr>
          <w:rFonts w:ascii="Arial" w:hAnsi="Arial" w:cs="Arial"/>
          <w:sz w:val="24"/>
          <w:szCs w:val="24"/>
          <w:lang w:val="el-GR"/>
        </w:rPr>
        <w:t xml:space="preserve">2.2   </w:t>
      </w:r>
      <w:r w:rsidRPr="006B591D">
        <w:rPr>
          <w:rFonts w:ascii="Arial" w:hAnsi="Arial" w:cs="Arial"/>
          <w:sz w:val="24"/>
          <w:szCs w:val="24"/>
          <w:lang w:val="el-GR"/>
        </w:rPr>
        <w:tab/>
        <w:t>Δακτυλογραφεί ή / και στενογραφεί στην ελληνική και αγγλική γλώσσα με ταχύτητα και ακρίβεια.</w:t>
      </w:r>
    </w:p>
    <w:p w14:paraId="6667C1A2" w14:textId="77777777" w:rsidR="006B591D" w:rsidRPr="006B591D" w:rsidRDefault="006B591D" w:rsidP="008F1B7A">
      <w:pPr>
        <w:spacing w:after="0" w:line="240" w:lineRule="auto"/>
        <w:ind w:left="600" w:hanging="600"/>
        <w:rPr>
          <w:rFonts w:ascii="Arial" w:hAnsi="Arial" w:cs="Arial"/>
          <w:sz w:val="24"/>
          <w:szCs w:val="24"/>
          <w:lang w:val="el-GR"/>
        </w:rPr>
      </w:pPr>
    </w:p>
    <w:p w14:paraId="357C433C" w14:textId="77777777" w:rsidR="006B591D" w:rsidRPr="006B591D" w:rsidRDefault="006B591D" w:rsidP="008F1B7A">
      <w:pPr>
        <w:spacing w:after="0" w:line="240" w:lineRule="auto"/>
        <w:ind w:left="600" w:hanging="600"/>
        <w:rPr>
          <w:rFonts w:ascii="Arial" w:hAnsi="Arial" w:cs="Arial"/>
          <w:sz w:val="24"/>
          <w:szCs w:val="24"/>
          <w:lang w:val="el-GR"/>
        </w:rPr>
      </w:pPr>
      <w:r w:rsidRPr="006B591D">
        <w:rPr>
          <w:rFonts w:ascii="Arial" w:hAnsi="Arial" w:cs="Arial"/>
          <w:sz w:val="24"/>
          <w:szCs w:val="24"/>
          <w:lang w:val="el-GR"/>
        </w:rPr>
        <w:t xml:space="preserve">2.3   </w:t>
      </w:r>
      <w:r w:rsidRPr="006B591D">
        <w:rPr>
          <w:rFonts w:ascii="Arial" w:hAnsi="Arial" w:cs="Arial"/>
          <w:sz w:val="24"/>
          <w:szCs w:val="24"/>
          <w:lang w:val="el-GR"/>
        </w:rPr>
        <w:tab/>
        <w:t>Αναλαμβάνει την τήρηση αρχείου ή / και βιβλιοθήκης, μητρώου περιουσιακών στοιχείων καθώς και διάφορων άλλων μητρώων.</w:t>
      </w:r>
    </w:p>
    <w:p w14:paraId="7B2C3766" w14:textId="77777777" w:rsidR="006B591D" w:rsidRPr="006B591D" w:rsidRDefault="006B591D" w:rsidP="008F1B7A">
      <w:pPr>
        <w:spacing w:after="0" w:line="240" w:lineRule="auto"/>
        <w:ind w:left="600" w:hanging="600"/>
        <w:rPr>
          <w:rFonts w:ascii="Arial" w:hAnsi="Arial" w:cs="Arial"/>
          <w:sz w:val="24"/>
          <w:szCs w:val="24"/>
          <w:lang w:val="el-GR"/>
        </w:rPr>
      </w:pPr>
    </w:p>
    <w:p w14:paraId="6A5645C1" w14:textId="77777777" w:rsidR="006B591D" w:rsidRPr="006B591D" w:rsidRDefault="006B591D" w:rsidP="008F1B7A">
      <w:pPr>
        <w:spacing w:after="0" w:line="240" w:lineRule="auto"/>
        <w:ind w:left="600" w:hanging="600"/>
        <w:rPr>
          <w:rFonts w:ascii="Arial" w:hAnsi="Arial" w:cs="Arial"/>
          <w:sz w:val="24"/>
          <w:szCs w:val="24"/>
          <w:lang w:val="el-GR"/>
        </w:rPr>
      </w:pPr>
      <w:r w:rsidRPr="006B591D">
        <w:rPr>
          <w:rFonts w:ascii="Arial" w:hAnsi="Arial" w:cs="Arial"/>
          <w:sz w:val="24"/>
          <w:szCs w:val="24"/>
          <w:lang w:val="el-GR"/>
        </w:rPr>
        <w:t xml:space="preserve">2.4   </w:t>
      </w:r>
      <w:r w:rsidRPr="006B591D">
        <w:rPr>
          <w:rFonts w:ascii="Arial" w:hAnsi="Arial" w:cs="Arial"/>
          <w:sz w:val="24"/>
          <w:szCs w:val="24"/>
          <w:lang w:val="el-GR"/>
        </w:rPr>
        <w:tab/>
        <w:t>Βοηθά ή και διεκπεραιώνει τη σχετική με τα καθήκοντα του αλληλογραφία.</w:t>
      </w:r>
    </w:p>
    <w:p w14:paraId="0ABEE724" w14:textId="77777777" w:rsidR="006B591D" w:rsidRPr="006B591D" w:rsidRDefault="006B591D" w:rsidP="008F1B7A">
      <w:pPr>
        <w:spacing w:after="0" w:line="240" w:lineRule="auto"/>
        <w:ind w:left="600" w:hanging="600"/>
        <w:rPr>
          <w:rFonts w:ascii="Arial" w:hAnsi="Arial" w:cs="Arial"/>
          <w:sz w:val="24"/>
          <w:szCs w:val="24"/>
          <w:lang w:val="el-GR"/>
        </w:rPr>
      </w:pPr>
    </w:p>
    <w:p w14:paraId="58B60460" w14:textId="77777777" w:rsidR="006B591D" w:rsidRPr="006B591D" w:rsidRDefault="006B591D" w:rsidP="008F1B7A">
      <w:pPr>
        <w:spacing w:after="0" w:line="240" w:lineRule="auto"/>
        <w:ind w:left="600" w:hanging="600"/>
        <w:rPr>
          <w:rFonts w:ascii="Arial" w:hAnsi="Arial" w:cs="Arial"/>
          <w:sz w:val="24"/>
          <w:szCs w:val="24"/>
          <w:lang w:val="el-GR"/>
        </w:rPr>
      </w:pPr>
      <w:r w:rsidRPr="006B591D">
        <w:rPr>
          <w:rFonts w:ascii="Arial" w:hAnsi="Arial" w:cs="Arial"/>
          <w:sz w:val="24"/>
          <w:szCs w:val="24"/>
          <w:lang w:val="el-GR"/>
        </w:rPr>
        <w:t xml:space="preserve">2.5   </w:t>
      </w:r>
      <w:r w:rsidRPr="006B591D">
        <w:rPr>
          <w:rFonts w:ascii="Arial" w:hAnsi="Arial" w:cs="Arial"/>
          <w:sz w:val="24"/>
          <w:szCs w:val="24"/>
          <w:lang w:val="el-GR"/>
        </w:rPr>
        <w:tab/>
        <w:t xml:space="preserve">Βοηθά ή / και αναλαμβάνει την εκτέλεση εργασίας, εντός και εκτός γραφείου, σχετικά με τις αρμοδιότητες και δραστηριότητες του Δήμου που σχετίζονται με τα καθήκοντα της θέσης.  </w:t>
      </w:r>
    </w:p>
    <w:p w14:paraId="59D2CED5" w14:textId="77777777" w:rsidR="006B591D" w:rsidRPr="006B591D" w:rsidRDefault="006B591D" w:rsidP="008F1B7A">
      <w:pPr>
        <w:spacing w:after="0" w:line="240" w:lineRule="auto"/>
        <w:ind w:left="600" w:hanging="600"/>
        <w:rPr>
          <w:rFonts w:ascii="Arial" w:hAnsi="Arial" w:cs="Arial"/>
          <w:sz w:val="24"/>
          <w:szCs w:val="24"/>
        </w:rPr>
      </w:pPr>
    </w:p>
    <w:p w14:paraId="0755BA2B" w14:textId="652A1A0E" w:rsidR="006B591D" w:rsidRPr="006B591D" w:rsidRDefault="006B591D" w:rsidP="008F1B7A">
      <w:pPr>
        <w:spacing w:after="0" w:line="240" w:lineRule="auto"/>
        <w:ind w:left="600" w:hanging="600"/>
        <w:rPr>
          <w:rFonts w:ascii="Arial" w:hAnsi="Arial" w:cs="Arial"/>
          <w:sz w:val="24"/>
          <w:szCs w:val="24"/>
          <w:lang w:val="el-GR"/>
        </w:rPr>
      </w:pPr>
      <w:r w:rsidRPr="006B591D">
        <w:rPr>
          <w:rFonts w:ascii="Arial" w:hAnsi="Arial" w:cs="Arial"/>
          <w:sz w:val="24"/>
          <w:szCs w:val="24"/>
          <w:lang w:val="el-GR"/>
        </w:rPr>
        <w:t>2.6    Βοηθά ή / και αναλαμβάνει την εκτέλεση εργασίας σχετικά με την τέλεση πολιτικών γάμων, πολιτιστικών και κοινωνικών δραστηριοτήτων του Δήμου.</w:t>
      </w:r>
    </w:p>
    <w:p w14:paraId="7ED3AF9A" w14:textId="77777777" w:rsidR="006B591D" w:rsidRPr="006B591D" w:rsidRDefault="006B591D" w:rsidP="008F1B7A">
      <w:pPr>
        <w:spacing w:after="0" w:line="240" w:lineRule="auto"/>
        <w:ind w:left="600" w:hanging="600"/>
        <w:rPr>
          <w:rFonts w:ascii="Arial" w:hAnsi="Arial" w:cs="Arial"/>
          <w:sz w:val="24"/>
          <w:szCs w:val="24"/>
          <w:lang w:val="el-GR"/>
        </w:rPr>
      </w:pPr>
    </w:p>
    <w:p w14:paraId="1A0498B0" w14:textId="77777777" w:rsidR="006B591D" w:rsidRPr="006B591D" w:rsidRDefault="006B591D" w:rsidP="008F1B7A">
      <w:pPr>
        <w:spacing w:after="0" w:line="240" w:lineRule="auto"/>
        <w:ind w:left="600" w:hanging="600"/>
        <w:rPr>
          <w:rFonts w:ascii="Arial" w:hAnsi="Arial" w:cs="Arial"/>
          <w:sz w:val="24"/>
          <w:szCs w:val="24"/>
          <w:lang w:val="el-GR"/>
        </w:rPr>
      </w:pPr>
      <w:r w:rsidRPr="006B591D">
        <w:rPr>
          <w:rFonts w:ascii="Arial" w:hAnsi="Arial" w:cs="Arial"/>
          <w:sz w:val="24"/>
          <w:szCs w:val="24"/>
          <w:lang w:val="el-GR"/>
        </w:rPr>
        <w:lastRenderedPageBreak/>
        <w:t xml:space="preserve">2.7   </w:t>
      </w:r>
      <w:r w:rsidRPr="006B591D">
        <w:rPr>
          <w:rFonts w:ascii="Arial" w:hAnsi="Arial" w:cs="Arial"/>
          <w:sz w:val="24"/>
          <w:szCs w:val="24"/>
          <w:lang w:val="el-GR"/>
        </w:rPr>
        <w:tab/>
        <w:t>Χρησιμοποιεί τεχνολογικό και άλλο γραφειακό εξοπλισμό για την εκτέλεση των καθηκόντων του.</w:t>
      </w:r>
    </w:p>
    <w:p w14:paraId="3D626796" w14:textId="77777777" w:rsidR="006B591D" w:rsidRPr="006B591D" w:rsidRDefault="006B591D" w:rsidP="008F1B7A">
      <w:pPr>
        <w:spacing w:after="0" w:line="240" w:lineRule="auto"/>
        <w:ind w:left="600" w:hanging="600"/>
        <w:rPr>
          <w:rFonts w:ascii="Arial" w:hAnsi="Arial" w:cs="Arial"/>
          <w:sz w:val="24"/>
          <w:szCs w:val="24"/>
          <w:lang w:val="el-GR"/>
        </w:rPr>
      </w:pPr>
    </w:p>
    <w:p w14:paraId="032CC28F" w14:textId="77777777" w:rsidR="006B591D" w:rsidRPr="006B591D" w:rsidRDefault="006B591D" w:rsidP="008F1B7A">
      <w:pPr>
        <w:spacing w:after="0" w:line="240" w:lineRule="auto"/>
        <w:ind w:left="600" w:hanging="600"/>
        <w:rPr>
          <w:rFonts w:ascii="Arial" w:hAnsi="Arial" w:cs="Arial"/>
          <w:sz w:val="24"/>
          <w:szCs w:val="24"/>
          <w:lang w:val="el-GR"/>
        </w:rPr>
      </w:pPr>
      <w:r w:rsidRPr="006B591D">
        <w:rPr>
          <w:rFonts w:ascii="Arial" w:hAnsi="Arial" w:cs="Arial"/>
          <w:sz w:val="24"/>
          <w:szCs w:val="24"/>
          <w:lang w:val="el-GR"/>
        </w:rPr>
        <w:t xml:space="preserve">2.8   </w:t>
      </w:r>
      <w:r w:rsidRPr="006B591D">
        <w:rPr>
          <w:rFonts w:ascii="Arial" w:hAnsi="Arial" w:cs="Arial"/>
          <w:sz w:val="24"/>
          <w:szCs w:val="24"/>
          <w:lang w:val="el-GR"/>
        </w:rPr>
        <w:tab/>
        <w:t>Βοηθά στη διεξαγωγή επιθεωρήσεων και διεξάγει επιτόπιες έρευνες, όπου χρειάζεται.</w:t>
      </w:r>
    </w:p>
    <w:p w14:paraId="67308BFD" w14:textId="77777777" w:rsidR="006B591D" w:rsidRPr="006B591D" w:rsidRDefault="006B591D" w:rsidP="008F1B7A">
      <w:pPr>
        <w:spacing w:after="0" w:line="240" w:lineRule="auto"/>
        <w:ind w:left="600" w:hanging="600"/>
        <w:rPr>
          <w:rFonts w:ascii="Arial" w:hAnsi="Arial" w:cs="Arial"/>
          <w:sz w:val="24"/>
          <w:szCs w:val="24"/>
          <w:lang w:val="el-GR"/>
        </w:rPr>
      </w:pPr>
    </w:p>
    <w:p w14:paraId="4C7750EA" w14:textId="77777777" w:rsidR="006B591D" w:rsidRPr="006B591D" w:rsidRDefault="006B591D" w:rsidP="008F1B7A">
      <w:pPr>
        <w:spacing w:after="0" w:line="240" w:lineRule="auto"/>
        <w:ind w:left="600" w:hanging="600"/>
        <w:rPr>
          <w:rFonts w:ascii="Arial" w:hAnsi="Arial" w:cs="Arial"/>
          <w:sz w:val="24"/>
          <w:szCs w:val="24"/>
          <w:lang w:val="el-GR"/>
        </w:rPr>
      </w:pPr>
      <w:r w:rsidRPr="006B591D">
        <w:rPr>
          <w:rFonts w:ascii="Arial" w:hAnsi="Arial" w:cs="Arial"/>
          <w:sz w:val="24"/>
          <w:szCs w:val="24"/>
          <w:lang w:val="el-GR"/>
        </w:rPr>
        <w:t xml:space="preserve">2.9   </w:t>
      </w:r>
      <w:r w:rsidRPr="006B591D">
        <w:rPr>
          <w:rFonts w:ascii="Arial" w:hAnsi="Arial" w:cs="Arial"/>
          <w:sz w:val="24"/>
          <w:szCs w:val="24"/>
          <w:lang w:val="el-GR"/>
        </w:rPr>
        <w:tab/>
        <w:t>Εκτελεί εργασίες και εφαρμόζει διαδικασίες σχετικά με τη τήρηση των μητρώων αποθήκης ή και άλλων μητρώων.</w:t>
      </w:r>
    </w:p>
    <w:p w14:paraId="1867EFFC" w14:textId="77777777" w:rsidR="006B591D" w:rsidRPr="006B591D" w:rsidRDefault="006B591D" w:rsidP="008F1B7A">
      <w:pPr>
        <w:spacing w:after="0" w:line="240" w:lineRule="auto"/>
        <w:ind w:left="600" w:hanging="600"/>
        <w:rPr>
          <w:rFonts w:ascii="Arial" w:hAnsi="Arial" w:cs="Arial"/>
          <w:sz w:val="24"/>
          <w:szCs w:val="24"/>
          <w:lang w:val="el-GR"/>
        </w:rPr>
      </w:pPr>
    </w:p>
    <w:p w14:paraId="666E5B41" w14:textId="77777777" w:rsidR="006B591D" w:rsidRPr="006B591D" w:rsidRDefault="006B591D" w:rsidP="008F1B7A">
      <w:pPr>
        <w:spacing w:after="0" w:line="240" w:lineRule="auto"/>
        <w:ind w:left="600" w:hanging="600"/>
        <w:rPr>
          <w:rFonts w:ascii="Arial" w:hAnsi="Arial" w:cs="Arial"/>
          <w:sz w:val="24"/>
          <w:szCs w:val="24"/>
          <w:lang w:val="el-GR"/>
        </w:rPr>
      </w:pPr>
      <w:r w:rsidRPr="006B591D">
        <w:rPr>
          <w:rFonts w:ascii="Arial" w:hAnsi="Arial" w:cs="Arial"/>
          <w:sz w:val="24"/>
          <w:szCs w:val="24"/>
          <w:lang w:val="el-GR"/>
        </w:rPr>
        <w:t xml:space="preserve">2.10 </w:t>
      </w:r>
      <w:r w:rsidRPr="006B591D">
        <w:rPr>
          <w:rFonts w:ascii="Arial" w:hAnsi="Arial" w:cs="Arial"/>
          <w:sz w:val="24"/>
          <w:szCs w:val="24"/>
          <w:lang w:val="el-GR"/>
        </w:rPr>
        <w:tab/>
        <w:t>Συλλέγει, εντός και εκτός γραφείου, επεξεργάζεται  και κατατάσσει στατιστικά και άλλα στοιχεία και πληροφορίες και προβαίνει στην ετοιμασία και υποβολή εκθέσεων και βοηθά στην ετοιμασία καταλόγων δικαιωμάτων, φορολογιών, εισπράξεων κλπ.</w:t>
      </w:r>
    </w:p>
    <w:p w14:paraId="32AFBC1C" w14:textId="77777777" w:rsidR="006B591D" w:rsidRPr="006B591D" w:rsidRDefault="006B591D" w:rsidP="008F1B7A">
      <w:pPr>
        <w:spacing w:after="0" w:line="240" w:lineRule="auto"/>
        <w:ind w:left="600" w:hanging="600"/>
        <w:rPr>
          <w:rFonts w:ascii="Arial" w:hAnsi="Arial" w:cs="Arial"/>
          <w:sz w:val="24"/>
          <w:szCs w:val="24"/>
          <w:lang w:val="el-GR"/>
        </w:rPr>
      </w:pPr>
    </w:p>
    <w:p w14:paraId="1AD03C71" w14:textId="77777777" w:rsidR="006B591D" w:rsidRPr="006B591D" w:rsidRDefault="006B591D" w:rsidP="008F1B7A">
      <w:pPr>
        <w:spacing w:after="0" w:line="240" w:lineRule="auto"/>
        <w:ind w:left="600" w:hanging="600"/>
        <w:rPr>
          <w:rFonts w:ascii="Arial" w:hAnsi="Arial" w:cs="Arial"/>
          <w:sz w:val="24"/>
          <w:szCs w:val="24"/>
          <w:lang w:val="el-GR"/>
        </w:rPr>
      </w:pPr>
      <w:r w:rsidRPr="006B591D">
        <w:rPr>
          <w:rFonts w:ascii="Arial" w:hAnsi="Arial" w:cs="Arial"/>
          <w:sz w:val="24"/>
          <w:szCs w:val="24"/>
          <w:lang w:val="el-GR"/>
        </w:rPr>
        <w:t>2.11   Διενεργεί εισπράξεις και πληρωμές και εκδίδει σχετικές αποδείξεις.</w:t>
      </w:r>
    </w:p>
    <w:p w14:paraId="41AB6C5B" w14:textId="77777777" w:rsidR="006B591D" w:rsidRPr="006B591D" w:rsidRDefault="006B591D" w:rsidP="008F1B7A">
      <w:pPr>
        <w:spacing w:after="0" w:line="240" w:lineRule="auto"/>
        <w:ind w:left="600" w:hanging="600"/>
        <w:rPr>
          <w:rFonts w:ascii="Arial" w:hAnsi="Arial" w:cs="Arial"/>
          <w:sz w:val="24"/>
          <w:szCs w:val="24"/>
          <w:lang w:val="el-GR"/>
        </w:rPr>
      </w:pPr>
    </w:p>
    <w:p w14:paraId="6868A677" w14:textId="77777777" w:rsidR="006B591D" w:rsidRPr="006B591D" w:rsidRDefault="006B591D" w:rsidP="008F1B7A">
      <w:pPr>
        <w:spacing w:after="0" w:line="240" w:lineRule="auto"/>
        <w:ind w:left="600" w:hanging="600"/>
        <w:rPr>
          <w:rFonts w:ascii="Arial" w:hAnsi="Arial" w:cs="Arial"/>
          <w:sz w:val="24"/>
          <w:szCs w:val="24"/>
          <w:lang w:val="el-GR"/>
        </w:rPr>
      </w:pPr>
      <w:r w:rsidRPr="006B591D">
        <w:rPr>
          <w:rFonts w:ascii="Arial" w:hAnsi="Arial" w:cs="Arial"/>
          <w:sz w:val="24"/>
          <w:szCs w:val="24"/>
          <w:lang w:val="el-GR"/>
        </w:rPr>
        <w:t>2.12   Εκτελεί καθήκοντα ιδιαιτέρας γραμματέως.</w:t>
      </w:r>
    </w:p>
    <w:p w14:paraId="4168D7B3" w14:textId="77777777" w:rsidR="006B591D" w:rsidRPr="006B591D" w:rsidRDefault="006B591D" w:rsidP="008F1B7A">
      <w:pPr>
        <w:spacing w:after="0" w:line="240" w:lineRule="auto"/>
        <w:ind w:left="600" w:hanging="600"/>
        <w:rPr>
          <w:rFonts w:ascii="Arial" w:hAnsi="Arial" w:cs="Arial"/>
          <w:sz w:val="24"/>
          <w:szCs w:val="24"/>
          <w:lang w:val="el-GR"/>
        </w:rPr>
      </w:pPr>
    </w:p>
    <w:p w14:paraId="6E27BEF3" w14:textId="77777777" w:rsidR="006B591D" w:rsidRPr="006B591D" w:rsidRDefault="006B591D" w:rsidP="008F1B7A">
      <w:pPr>
        <w:spacing w:after="0" w:line="240" w:lineRule="auto"/>
        <w:ind w:left="600" w:hanging="600"/>
        <w:rPr>
          <w:rFonts w:ascii="Arial" w:hAnsi="Arial" w:cs="Arial"/>
          <w:sz w:val="24"/>
          <w:szCs w:val="24"/>
          <w:lang w:val="el-GR"/>
        </w:rPr>
      </w:pPr>
      <w:r w:rsidRPr="006B591D">
        <w:rPr>
          <w:rFonts w:ascii="Arial" w:hAnsi="Arial" w:cs="Arial"/>
          <w:sz w:val="24"/>
          <w:szCs w:val="24"/>
          <w:lang w:val="el-GR"/>
        </w:rPr>
        <w:t xml:space="preserve">2.13  Βοηθά στη τήρηση ή και τηρεί πρακτικά συνεδριάσεων των Δημοτικών Επιτροπών και άλλων συσκέψεων και βοηθά στη διεκπεραίωση των αποφάσεων που λαμβάνονται.   </w:t>
      </w:r>
    </w:p>
    <w:p w14:paraId="05D550B7" w14:textId="77777777" w:rsidR="006B591D" w:rsidRPr="006B591D" w:rsidRDefault="006B591D" w:rsidP="008F1B7A">
      <w:pPr>
        <w:spacing w:after="0" w:line="240" w:lineRule="auto"/>
        <w:ind w:left="600" w:hanging="600"/>
        <w:rPr>
          <w:rFonts w:ascii="Arial" w:hAnsi="Arial" w:cs="Arial"/>
          <w:sz w:val="24"/>
          <w:szCs w:val="24"/>
          <w:lang w:val="el-GR"/>
        </w:rPr>
      </w:pPr>
    </w:p>
    <w:p w14:paraId="63862743" w14:textId="77777777" w:rsidR="006B591D" w:rsidRPr="006B591D" w:rsidRDefault="006B591D" w:rsidP="008F1B7A">
      <w:pPr>
        <w:spacing w:after="0" w:line="240" w:lineRule="auto"/>
        <w:ind w:left="720" w:hanging="720"/>
        <w:rPr>
          <w:rFonts w:ascii="Arial" w:hAnsi="Arial" w:cs="Arial"/>
          <w:sz w:val="24"/>
          <w:szCs w:val="24"/>
          <w:lang w:val="el-GR"/>
        </w:rPr>
      </w:pPr>
      <w:r w:rsidRPr="006B591D">
        <w:rPr>
          <w:rFonts w:ascii="Arial" w:hAnsi="Arial" w:cs="Arial"/>
          <w:sz w:val="24"/>
          <w:szCs w:val="24"/>
          <w:lang w:val="el-GR"/>
        </w:rPr>
        <w:t>2.14   Σε Βοηθό Γραμματειακό Λειτουργό της μισθολογικής Κλίμακας Α7 δυνατό να ανατεθούν και καθήκοντα  υπεύθυνου αρχείου.</w:t>
      </w:r>
    </w:p>
    <w:p w14:paraId="2C9D2AAE" w14:textId="77777777" w:rsidR="006B591D" w:rsidRPr="006B591D" w:rsidRDefault="006B591D" w:rsidP="008F1B7A">
      <w:pPr>
        <w:spacing w:after="0" w:line="240" w:lineRule="auto"/>
        <w:ind w:left="600" w:hanging="600"/>
        <w:rPr>
          <w:rFonts w:ascii="Arial" w:hAnsi="Arial" w:cs="Arial"/>
          <w:sz w:val="24"/>
          <w:szCs w:val="24"/>
          <w:lang w:val="el-GR"/>
        </w:rPr>
      </w:pPr>
    </w:p>
    <w:p w14:paraId="247B19EC" w14:textId="77777777" w:rsidR="006B591D" w:rsidRPr="006B591D" w:rsidRDefault="006B591D" w:rsidP="008F1B7A">
      <w:pPr>
        <w:spacing w:after="0" w:line="240" w:lineRule="auto"/>
        <w:ind w:left="720" w:hanging="720"/>
        <w:rPr>
          <w:rFonts w:ascii="Arial" w:hAnsi="Arial" w:cs="Arial"/>
          <w:sz w:val="24"/>
          <w:szCs w:val="24"/>
          <w:lang w:val="el-GR"/>
        </w:rPr>
      </w:pPr>
      <w:r w:rsidRPr="006B591D">
        <w:rPr>
          <w:rFonts w:ascii="Arial" w:hAnsi="Arial" w:cs="Arial"/>
          <w:sz w:val="24"/>
          <w:szCs w:val="24"/>
          <w:lang w:val="el-GR"/>
        </w:rPr>
        <w:t>2.15   Έρχεται σε επαφή με το κοινό και λαμβάνει ή παρέχει πληροφορίες.</w:t>
      </w:r>
    </w:p>
    <w:p w14:paraId="219E3BDE" w14:textId="77777777" w:rsidR="006B591D" w:rsidRPr="006B591D" w:rsidRDefault="006B591D" w:rsidP="008F1B7A">
      <w:pPr>
        <w:spacing w:after="0" w:line="240" w:lineRule="auto"/>
        <w:ind w:left="720" w:hanging="720"/>
        <w:rPr>
          <w:rFonts w:ascii="Arial" w:hAnsi="Arial" w:cs="Arial"/>
          <w:sz w:val="24"/>
          <w:szCs w:val="24"/>
          <w:lang w:val="el-GR"/>
        </w:rPr>
      </w:pPr>
    </w:p>
    <w:p w14:paraId="4E6B71EA" w14:textId="77777777" w:rsidR="006B591D" w:rsidRPr="006B591D" w:rsidRDefault="006B591D" w:rsidP="008F1B7A">
      <w:pPr>
        <w:spacing w:after="0" w:line="240" w:lineRule="auto"/>
        <w:ind w:left="720" w:hanging="720"/>
        <w:rPr>
          <w:rFonts w:ascii="Arial" w:hAnsi="Arial" w:cs="Arial"/>
          <w:sz w:val="24"/>
          <w:szCs w:val="24"/>
          <w:lang w:val="el-GR"/>
        </w:rPr>
      </w:pPr>
      <w:r w:rsidRPr="006B591D">
        <w:rPr>
          <w:rFonts w:ascii="Arial" w:hAnsi="Arial" w:cs="Arial"/>
          <w:sz w:val="24"/>
          <w:szCs w:val="24"/>
          <w:lang w:val="el-GR"/>
        </w:rPr>
        <w:t xml:space="preserve">2.16   Εκτελεί οποιαδήποτε άλλα συναφή καθήκοντα του ανατεθούν.     </w:t>
      </w:r>
    </w:p>
    <w:p w14:paraId="0AFDF5AD" w14:textId="77777777" w:rsidR="006B591D" w:rsidRPr="006B591D" w:rsidRDefault="006B591D" w:rsidP="008F1B7A">
      <w:pPr>
        <w:spacing w:after="0" w:line="240" w:lineRule="auto"/>
        <w:ind w:left="360" w:hanging="480"/>
        <w:rPr>
          <w:rFonts w:ascii="Arial" w:hAnsi="Arial" w:cs="Arial"/>
          <w:sz w:val="24"/>
          <w:szCs w:val="24"/>
          <w:lang w:val="el-GR"/>
        </w:rPr>
      </w:pPr>
    </w:p>
    <w:p w14:paraId="4BC6B541" w14:textId="77777777" w:rsidR="006B591D" w:rsidRPr="006B591D" w:rsidRDefault="006B591D" w:rsidP="008F1B7A">
      <w:pPr>
        <w:spacing w:after="0" w:line="240" w:lineRule="auto"/>
        <w:ind w:left="360" w:hanging="480"/>
        <w:rPr>
          <w:rFonts w:ascii="Arial" w:hAnsi="Arial" w:cs="Arial"/>
          <w:sz w:val="24"/>
          <w:szCs w:val="24"/>
          <w:lang w:val="el-GR"/>
        </w:rPr>
      </w:pPr>
    </w:p>
    <w:p w14:paraId="21245C6D" w14:textId="77777777" w:rsidR="006B591D" w:rsidRPr="006B591D" w:rsidRDefault="006B591D" w:rsidP="008F1B7A">
      <w:pPr>
        <w:spacing w:after="0" w:line="240" w:lineRule="auto"/>
        <w:ind w:left="360" w:hanging="480"/>
        <w:rPr>
          <w:rFonts w:ascii="Arial" w:hAnsi="Arial" w:cs="Arial"/>
          <w:sz w:val="24"/>
          <w:szCs w:val="24"/>
          <w:lang w:val="el-GR"/>
        </w:rPr>
      </w:pPr>
      <w:r w:rsidRPr="006B591D">
        <w:rPr>
          <w:rFonts w:ascii="Arial" w:hAnsi="Arial" w:cs="Arial"/>
          <w:b/>
          <w:sz w:val="24"/>
          <w:szCs w:val="24"/>
          <w:lang w:val="el-GR"/>
        </w:rPr>
        <w:t>3.   Απαιτούμενα προσόντα</w:t>
      </w:r>
      <w:r w:rsidRPr="006B591D">
        <w:rPr>
          <w:rFonts w:ascii="Arial" w:hAnsi="Arial" w:cs="Arial"/>
          <w:sz w:val="24"/>
          <w:szCs w:val="24"/>
          <w:lang w:val="el-GR"/>
        </w:rPr>
        <w:t>:</w:t>
      </w:r>
    </w:p>
    <w:p w14:paraId="0AFA84F6" w14:textId="77777777" w:rsidR="006B591D" w:rsidRPr="006B591D" w:rsidRDefault="006B591D" w:rsidP="008F1B7A">
      <w:pPr>
        <w:spacing w:after="0" w:line="240" w:lineRule="auto"/>
        <w:ind w:left="360" w:hanging="480"/>
        <w:rPr>
          <w:rFonts w:ascii="Arial" w:hAnsi="Arial" w:cs="Arial"/>
          <w:sz w:val="24"/>
          <w:szCs w:val="24"/>
          <w:lang w:val="el-GR"/>
        </w:rPr>
      </w:pPr>
    </w:p>
    <w:p w14:paraId="47CB9028" w14:textId="77777777" w:rsidR="006B591D" w:rsidRPr="006B591D" w:rsidRDefault="006B591D" w:rsidP="008F1B7A">
      <w:pPr>
        <w:numPr>
          <w:ilvl w:val="1"/>
          <w:numId w:val="27"/>
        </w:numPr>
        <w:spacing w:after="0" w:line="240" w:lineRule="auto"/>
        <w:rPr>
          <w:rFonts w:ascii="Arial" w:hAnsi="Arial" w:cs="Arial"/>
          <w:sz w:val="24"/>
          <w:szCs w:val="24"/>
          <w:lang w:val="el-GR"/>
        </w:rPr>
      </w:pPr>
      <w:r w:rsidRPr="006B591D">
        <w:rPr>
          <w:rFonts w:ascii="Arial" w:hAnsi="Arial" w:cs="Arial"/>
          <w:sz w:val="24"/>
          <w:szCs w:val="24"/>
          <w:lang w:val="el-GR"/>
        </w:rPr>
        <w:t xml:space="preserve">  Απολυτήριο αναγνωρισμένης σχολής μέσης εκπαίδευσης.</w:t>
      </w:r>
    </w:p>
    <w:p w14:paraId="6766309C" w14:textId="77777777" w:rsidR="006B591D" w:rsidRPr="006B591D" w:rsidRDefault="006B591D" w:rsidP="008F1B7A">
      <w:pPr>
        <w:spacing w:after="0" w:line="240" w:lineRule="auto"/>
        <w:rPr>
          <w:rFonts w:ascii="Arial" w:hAnsi="Arial" w:cs="Arial"/>
          <w:sz w:val="24"/>
          <w:szCs w:val="24"/>
          <w:lang w:val="el-GR"/>
        </w:rPr>
      </w:pPr>
    </w:p>
    <w:p w14:paraId="5663C7F5" w14:textId="77777777" w:rsidR="006B591D" w:rsidRPr="006B591D" w:rsidRDefault="006B591D" w:rsidP="008F1B7A">
      <w:pPr>
        <w:spacing w:after="0" w:line="240" w:lineRule="auto"/>
        <w:ind w:left="-120"/>
        <w:rPr>
          <w:rFonts w:ascii="Arial" w:hAnsi="Arial" w:cs="Arial"/>
          <w:sz w:val="24"/>
          <w:szCs w:val="24"/>
          <w:lang w:val="el-GR"/>
        </w:rPr>
      </w:pPr>
      <w:r w:rsidRPr="006B591D">
        <w:rPr>
          <w:rFonts w:ascii="Arial" w:hAnsi="Arial" w:cs="Arial"/>
          <w:sz w:val="24"/>
          <w:szCs w:val="24"/>
          <w:lang w:val="el-GR"/>
        </w:rPr>
        <w:t xml:space="preserve">3.2  Πολύ καλή γνώση της Ελληνικής και καλή γνώση της Αγγλικής γλώσσας. </w:t>
      </w:r>
    </w:p>
    <w:p w14:paraId="4CFAE270" w14:textId="77777777" w:rsidR="006B591D" w:rsidRPr="006B591D" w:rsidRDefault="006B591D" w:rsidP="008F1B7A">
      <w:pPr>
        <w:spacing w:after="0" w:line="240" w:lineRule="auto"/>
        <w:ind w:left="-120"/>
        <w:rPr>
          <w:rFonts w:ascii="Arial" w:hAnsi="Arial" w:cs="Arial"/>
          <w:sz w:val="24"/>
          <w:szCs w:val="24"/>
          <w:lang w:val="el-GR"/>
        </w:rPr>
      </w:pPr>
    </w:p>
    <w:p w14:paraId="4FCDB3C2" w14:textId="77777777" w:rsidR="006B591D" w:rsidRPr="006B591D" w:rsidRDefault="006B591D" w:rsidP="008F1B7A">
      <w:pPr>
        <w:spacing w:after="0" w:line="240" w:lineRule="auto"/>
        <w:ind w:left="360" w:hanging="480"/>
        <w:rPr>
          <w:rFonts w:ascii="Arial" w:hAnsi="Arial" w:cs="Arial"/>
          <w:sz w:val="24"/>
          <w:szCs w:val="24"/>
          <w:lang w:val="el-GR"/>
        </w:rPr>
      </w:pPr>
      <w:r w:rsidRPr="006B591D">
        <w:rPr>
          <w:rFonts w:ascii="Arial" w:hAnsi="Arial" w:cs="Arial"/>
          <w:sz w:val="24"/>
          <w:szCs w:val="24"/>
          <w:lang w:val="el-GR"/>
        </w:rPr>
        <w:t>3.3   Ακεραιότητα χαρακτήρα, υπευθυνότητα, πρωτοβουλία και ευθυκρισία.</w:t>
      </w:r>
    </w:p>
    <w:p w14:paraId="217607D9" w14:textId="77777777" w:rsidR="006B591D" w:rsidRPr="006B591D" w:rsidRDefault="006B591D" w:rsidP="008F1B7A">
      <w:pPr>
        <w:spacing w:after="0" w:line="240" w:lineRule="auto"/>
        <w:ind w:left="-120"/>
        <w:rPr>
          <w:rFonts w:ascii="Arial" w:hAnsi="Arial" w:cs="Arial"/>
          <w:sz w:val="24"/>
          <w:szCs w:val="24"/>
          <w:lang w:val="el-GR"/>
        </w:rPr>
      </w:pPr>
    </w:p>
    <w:p w14:paraId="4817D8AA" w14:textId="07114477" w:rsidR="006B591D" w:rsidRPr="006B591D" w:rsidRDefault="006B591D" w:rsidP="008F1B7A">
      <w:pPr>
        <w:spacing w:after="0" w:line="240" w:lineRule="auto"/>
        <w:ind w:left="360" w:hanging="480"/>
        <w:rPr>
          <w:rFonts w:ascii="Arial" w:hAnsi="Arial" w:cs="Arial"/>
          <w:sz w:val="24"/>
          <w:szCs w:val="24"/>
          <w:lang w:val="el-GR"/>
        </w:rPr>
      </w:pPr>
      <w:r w:rsidRPr="006B591D">
        <w:rPr>
          <w:rFonts w:ascii="Arial" w:hAnsi="Arial" w:cs="Arial"/>
          <w:sz w:val="24"/>
          <w:szCs w:val="24"/>
          <w:lang w:val="el-GR"/>
        </w:rPr>
        <w:t>3.4   Όταν οι ανάγκες της υπηρεσίας το απαιτούν οι υποψήφιοι θα πρέπε</w:t>
      </w:r>
      <w:r w:rsidR="00960E8F">
        <w:rPr>
          <w:rFonts w:ascii="Arial" w:hAnsi="Arial" w:cs="Arial"/>
          <w:sz w:val="24"/>
          <w:szCs w:val="24"/>
          <w:lang w:val="el-GR"/>
        </w:rPr>
        <w:t>ι</w:t>
      </w:r>
      <w:r w:rsidRPr="006B591D">
        <w:rPr>
          <w:rFonts w:ascii="Arial" w:hAnsi="Arial" w:cs="Arial"/>
          <w:sz w:val="24"/>
          <w:szCs w:val="24"/>
          <w:lang w:val="el-GR"/>
        </w:rPr>
        <w:t xml:space="preserve"> να έχουν επιτύχει-</w:t>
      </w:r>
    </w:p>
    <w:p w14:paraId="03031BBF" w14:textId="77777777" w:rsidR="006B591D" w:rsidRPr="006B591D" w:rsidRDefault="006B591D" w:rsidP="009426F0">
      <w:pPr>
        <w:spacing w:after="0" w:line="240" w:lineRule="auto"/>
        <w:ind w:left="1080" w:hanging="720"/>
        <w:rPr>
          <w:rFonts w:ascii="Arial" w:hAnsi="Arial" w:cs="Arial"/>
          <w:sz w:val="24"/>
          <w:szCs w:val="24"/>
          <w:lang w:val="el-GR"/>
        </w:rPr>
      </w:pPr>
      <w:r w:rsidRPr="006B591D">
        <w:rPr>
          <w:rFonts w:ascii="Arial" w:hAnsi="Arial" w:cs="Arial"/>
          <w:sz w:val="24"/>
          <w:szCs w:val="24"/>
          <w:lang w:val="el-GR"/>
        </w:rPr>
        <w:t>3.4.1  Στην ενδιάμεση (</w:t>
      </w:r>
      <w:r w:rsidRPr="006B591D">
        <w:rPr>
          <w:rFonts w:ascii="Arial" w:hAnsi="Arial" w:cs="Arial"/>
          <w:sz w:val="24"/>
          <w:szCs w:val="24"/>
        </w:rPr>
        <w:t>Intermediate</w:t>
      </w:r>
      <w:r w:rsidRPr="006B591D">
        <w:rPr>
          <w:rFonts w:ascii="Arial" w:hAnsi="Arial" w:cs="Arial"/>
          <w:sz w:val="24"/>
          <w:szCs w:val="24"/>
          <w:lang w:val="el-GR"/>
        </w:rPr>
        <w:t xml:space="preserve">) εξέταση στη Λογιστική του Εμπορικού Επιμελητηρίου του Λονδίνου ή σε οποιαδήποτε άλλη εξέταση που ήθελε εγκριθεί ως ισότιμη από τον Υπουργό Οικονομικών.         </w:t>
      </w:r>
    </w:p>
    <w:p w14:paraId="65BF4F5C" w14:textId="77777777" w:rsidR="006B591D" w:rsidRPr="006B591D" w:rsidRDefault="006B591D" w:rsidP="008F1B7A">
      <w:pPr>
        <w:spacing w:after="0" w:line="240" w:lineRule="auto"/>
        <w:ind w:left="1200" w:hanging="480"/>
        <w:rPr>
          <w:rFonts w:ascii="Arial" w:hAnsi="Arial" w:cs="Arial"/>
          <w:sz w:val="24"/>
          <w:szCs w:val="24"/>
          <w:lang w:val="el-GR"/>
        </w:rPr>
      </w:pPr>
      <w:r w:rsidRPr="006B591D">
        <w:rPr>
          <w:rFonts w:ascii="Arial" w:hAnsi="Arial" w:cs="Arial"/>
          <w:sz w:val="24"/>
          <w:szCs w:val="24"/>
          <w:lang w:val="el-GR"/>
        </w:rPr>
        <w:t xml:space="preserve">                                                                ή </w:t>
      </w:r>
    </w:p>
    <w:p w14:paraId="2647D54F" w14:textId="77777777" w:rsidR="009426F0" w:rsidRDefault="009426F0" w:rsidP="009426F0">
      <w:pPr>
        <w:spacing w:after="0" w:line="240" w:lineRule="auto"/>
        <w:ind w:left="720" w:hanging="720"/>
        <w:rPr>
          <w:rFonts w:ascii="Arial" w:hAnsi="Arial" w:cs="Arial"/>
          <w:sz w:val="24"/>
          <w:szCs w:val="24"/>
          <w:lang w:val="el-GR"/>
        </w:rPr>
      </w:pPr>
      <w:r w:rsidRPr="009426F0">
        <w:rPr>
          <w:rFonts w:ascii="Arial" w:hAnsi="Arial" w:cs="Arial"/>
          <w:sz w:val="24"/>
          <w:szCs w:val="24"/>
          <w:lang w:val="el-GR"/>
        </w:rPr>
        <w:t xml:space="preserve">     </w:t>
      </w:r>
      <w:r w:rsidR="006B591D" w:rsidRPr="006B591D">
        <w:rPr>
          <w:rFonts w:ascii="Arial" w:hAnsi="Arial" w:cs="Arial"/>
          <w:sz w:val="24"/>
          <w:szCs w:val="24"/>
          <w:lang w:val="el-GR"/>
        </w:rPr>
        <w:t>3.4.2  σε εξετάσεις ικανότητας που διεξάγονται ή αναγνωρίζονται από το Υπουργείο</w:t>
      </w:r>
    </w:p>
    <w:p w14:paraId="7A6CAF46" w14:textId="2CCF015B" w:rsidR="006B591D" w:rsidRPr="006B591D" w:rsidRDefault="009426F0" w:rsidP="009426F0">
      <w:pPr>
        <w:spacing w:after="0" w:line="240" w:lineRule="auto"/>
        <w:ind w:left="720"/>
        <w:rPr>
          <w:rFonts w:ascii="Arial" w:hAnsi="Arial" w:cs="Arial"/>
          <w:sz w:val="24"/>
          <w:szCs w:val="24"/>
          <w:lang w:val="el-GR"/>
        </w:rPr>
      </w:pPr>
      <w:r w:rsidRPr="009426F0">
        <w:rPr>
          <w:rFonts w:ascii="Arial" w:hAnsi="Arial" w:cs="Arial"/>
          <w:sz w:val="24"/>
          <w:szCs w:val="24"/>
          <w:lang w:val="el-GR"/>
        </w:rPr>
        <w:t xml:space="preserve"> </w:t>
      </w:r>
      <w:r w:rsidR="006B591D" w:rsidRPr="006B591D">
        <w:rPr>
          <w:rFonts w:ascii="Arial" w:hAnsi="Arial" w:cs="Arial"/>
          <w:sz w:val="24"/>
          <w:szCs w:val="24"/>
          <w:lang w:val="el-GR"/>
        </w:rPr>
        <w:t xml:space="preserve"> </w:t>
      </w:r>
      <w:r w:rsidRPr="009426F0">
        <w:rPr>
          <w:rFonts w:ascii="Arial" w:hAnsi="Arial" w:cs="Arial"/>
          <w:sz w:val="24"/>
          <w:szCs w:val="24"/>
          <w:lang w:val="el-GR"/>
        </w:rPr>
        <w:t xml:space="preserve">  </w:t>
      </w:r>
      <w:r w:rsidR="006B591D" w:rsidRPr="006B591D">
        <w:rPr>
          <w:rFonts w:ascii="Arial" w:hAnsi="Arial" w:cs="Arial"/>
          <w:sz w:val="24"/>
          <w:szCs w:val="24"/>
          <w:lang w:val="el-GR"/>
        </w:rPr>
        <w:t xml:space="preserve">Παιδείας και Πολιτισμού– </w:t>
      </w:r>
    </w:p>
    <w:p w14:paraId="5D3123AF" w14:textId="7020FFCC" w:rsidR="006B591D" w:rsidRPr="009426F0" w:rsidRDefault="006B591D" w:rsidP="009426F0">
      <w:pPr>
        <w:pStyle w:val="ListParagraph"/>
        <w:numPr>
          <w:ilvl w:val="3"/>
          <w:numId w:val="25"/>
        </w:numPr>
        <w:spacing w:after="0" w:line="240" w:lineRule="auto"/>
        <w:rPr>
          <w:rFonts w:ascii="Arial" w:hAnsi="Arial" w:cs="Arial"/>
          <w:sz w:val="24"/>
          <w:szCs w:val="24"/>
          <w:lang w:val="el-GR"/>
        </w:rPr>
      </w:pPr>
      <w:r w:rsidRPr="009426F0">
        <w:rPr>
          <w:rFonts w:ascii="Arial" w:hAnsi="Arial" w:cs="Arial"/>
          <w:sz w:val="24"/>
          <w:szCs w:val="24"/>
          <w:lang w:val="el-GR"/>
        </w:rPr>
        <w:t>στην ελληνική και αγγλική δακτυλογραφία, τουλάχιστο μέσου επιπέδου, ή με ταχύτητα 35 τουλάχιστο λέξεων κατά λεπτό στην ελληνική και αγγλική δακτυλογραφία ή / και</w:t>
      </w:r>
    </w:p>
    <w:p w14:paraId="550D705C" w14:textId="77777777" w:rsidR="006B591D" w:rsidRPr="006B591D" w:rsidRDefault="006B591D" w:rsidP="008F1B7A">
      <w:pPr>
        <w:numPr>
          <w:ilvl w:val="3"/>
          <w:numId w:val="25"/>
        </w:numPr>
        <w:spacing w:after="0" w:line="240" w:lineRule="auto"/>
        <w:rPr>
          <w:rFonts w:ascii="Arial" w:hAnsi="Arial" w:cs="Arial"/>
          <w:sz w:val="24"/>
          <w:szCs w:val="24"/>
          <w:lang w:val="el-GR"/>
        </w:rPr>
      </w:pPr>
      <w:r w:rsidRPr="006B591D">
        <w:rPr>
          <w:rFonts w:ascii="Arial" w:hAnsi="Arial" w:cs="Arial"/>
          <w:sz w:val="24"/>
          <w:szCs w:val="24"/>
          <w:lang w:val="el-GR"/>
        </w:rPr>
        <w:t>στην ελληνική και αγγλική στενογραφία με ταχύτητα 80 τουλάχιστο λέξεων το λεπτό.</w:t>
      </w:r>
    </w:p>
    <w:p w14:paraId="7F9C592D" w14:textId="77777777" w:rsidR="006B591D" w:rsidRPr="006B591D" w:rsidRDefault="006B591D" w:rsidP="008F1B7A">
      <w:pPr>
        <w:spacing w:after="0" w:line="240" w:lineRule="auto"/>
        <w:rPr>
          <w:rFonts w:ascii="Arial" w:hAnsi="Arial" w:cs="Arial"/>
          <w:sz w:val="24"/>
          <w:szCs w:val="24"/>
          <w:lang w:val="el-GR"/>
        </w:rPr>
      </w:pPr>
    </w:p>
    <w:p w14:paraId="66C210EA" w14:textId="77777777" w:rsidR="006B591D" w:rsidRPr="006B591D" w:rsidRDefault="006B591D" w:rsidP="008F1B7A">
      <w:pPr>
        <w:spacing w:after="0" w:line="240" w:lineRule="auto"/>
        <w:rPr>
          <w:rFonts w:ascii="Arial" w:hAnsi="Arial" w:cs="Arial"/>
          <w:b/>
          <w:i/>
          <w:sz w:val="24"/>
          <w:szCs w:val="24"/>
          <w:lang w:val="el-GR"/>
        </w:rPr>
      </w:pPr>
      <w:r w:rsidRPr="006B591D">
        <w:rPr>
          <w:rFonts w:ascii="Arial" w:hAnsi="Arial" w:cs="Arial"/>
          <w:b/>
          <w:i/>
          <w:sz w:val="24"/>
          <w:szCs w:val="24"/>
          <w:lang w:val="el-GR"/>
        </w:rPr>
        <w:lastRenderedPageBreak/>
        <w:t>Σημειώσεις για τα καθήκοντα και ευθύνες και τα απαιτούμενα προσόντα της θέσης:</w:t>
      </w:r>
    </w:p>
    <w:p w14:paraId="439F33D8" w14:textId="7BBF1D9A" w:rsidR="006B591D" w:rsidRPr="006B591D" w:rsidRDefault="006B591D" w:rsidP="008F1B7A">
      <w:pPr>
        <w:spacing w:after="0" w:line="240" w:lineRule="auto"/>
        <w:ind w:left="480" w:hanging="480"/>
        <w:rPr>
          <w:rFonts w:ascii="Arial" w:hAnsi="Arial" w:cs="Arial"/>
          <w:i/>
          <w:sz w:val="24"/>
          <w:szCs w:val="24"/>
          <w:lang w:val="el-GR"/>
        </w:rPr>
      </w:pPr>
      <w:r w:rsidRPr="006B591D">
        <w:rPr>
          <w:rFonts w:ascii="Arial" w:hAnsi="Arial" w:cs="Arial"/>
          <w:i/>
          <w:sz w:val="24"/>
          <w:szCs w:val="24"/>
          <w:lang w:val="el-GR"/>
        </w:rPr>
        <w:t>1.   Οι υποψήφιοι πρέπει να επιτύχουν σε γραπτή</w:t>
      </w:r>
      <w:r w:rsidR="001133DD">
        <w:rPr>
          <w:rFonts w:ascii="Arial" w:hAnsi="Arial" w:cs="Arial"/>
          <w:i/>
          <w:sz w:val="24"/>
          <w:szCs w:val="24"/>
          <w:lang w:val="el-GR"/>
        </w:rPr>
        <w:t xml:space="preserve"> και προφορική</w:t>
      </w:r>
      <w:r w:rsidRPr="006B591D">
        <w:rPr>
          <w:rFonts w:ascii="Arial" w:hAnsi="Arial" w:cs="Arial"/>
          <w:i/>
          <w:sz w:val="24"/>
          <w:szCs w:val="24"/>
          <w:lang w:val="el-GR"/>
        </w:rPr>
        <w:t xml:space="preserve"> εξέταση σύμφωνα με τη σχετική νομοθεσία .</w:t>
      </w:r>
    </w:p>
    <w:p w14:paraId="4D94BD5C" w14:textId="77777777" w:rsidR="006B591D" w:rsidRPr="006B591D" w:rsidRDefault="006B591D" w:rsidP="008F1B7A">
      <w:pPr>
        <w:spacing w:after="0" w:line="240" w:lineRule="auto"/>
        <w:rPr>
          <w:rFonts w:ascii="Arial" w:hAnsi="Arial" w:cs="Arial"/>
          <w:i/>
          <w:sz w:val="24"/>
          <w:szCs w:val="24"/>
          <w:lang w:val="el-GR"/>
        </w:rPr>
      </w:pPr>
    </w:p>
    <w:p w14:paraId="5E315D1E" w14:textId="2050B113" w:rsidR="006B591D" w:rsidRDefault="006B591D" w:rsidP="008F1B7A">
      <w:pPr>
        <w:spacing w:after="0" w:line="240" w:lineRule="auto"/>
        <w:ind w:left="480" w:hanging="480"/>
        <w:rPr>
          <w:rFonts w:ascii="Arial" w:hAnsi="Arial" w:cs="Arial"/>
          <w:i/>
          <w:sz w:val="24"/>
          <w:szCs w:val="24"/>
          <w:lang w:val="el-GR"/>
        </w:rPr>
      </w:pPr>
      <w:r w:rsidRPr="007A4F2F">
        <w:rPr>
          <w:rFonts w:ascii="Arial" w:hAnsi="Arial" w:cs="Arial"/>
          <w:i/>
          <w:sz w:val="24"/>
          <w:szCs w:val="24"/>
          <w:lang w:val="el-GR"/>
        </w:rPr>
        <w:t>2.   Τα προσόντα που αναφέρονται στην παράγραφο (3.4) πιο πάνω θα καθορίζονται κατά τη δημοσίευση της θέσης, ανάλογα με τις ανάγκες της υπηρεσίας.</w:t>
      </w:r>
    </w:p>
    <w:p w14:paraId="52A5FA0C" w14:textId="77777777" w:rsidR="00960E8F" w:rsidRPr="007A4F2F" w:rsidRDefault="00960E8F" w:rsidP="008F1B7A">
      <w:pPr>
        <w:spacing w:after="0" w:line="240" w:lineRule="auto"/>
        <w:ind w:left="480" w:hanging="480"/>
        <w:rPr>
          <w:rFonts w:ascii="Arial" w:hAnsi="Arial" w:cs="Arial"/>
          <w:i/>
          <w:sz w:val="24"/>
          <w:szCs w:val="24"/>
          <w:lang w:val="el-GR"/>
        </w:rPr>
      </w:pPr>
    </w:p>
    <w:p w14:paraId="2DA0EC43" w14:textId="77777777" w:rsidR="00960E8F" w:rsidRPr="00960E8F" w:rsidRDefault="007A4F2F" w:rsidP="00960E8F">
      <w:pPr>
        <w:spacing w:after="0"/>
        <w:ind w:firstLine="480"/>
        <w:rPr>
          <w:rFonts w:ascii="Arial" w:hAnsi="Arial" w:cs="Arial"/>
          <w:b/>
          <w:bCs/>
          <w:i/>
          <w:iCs/>
          <w:sz w:val="24"/>
          <w:szCs w:val="24"/>
          <w:u w:val="single"/>
          <w:lang w:val="el-GR" w:eastAsia="en-CY"/>
        </w:rPr>
      </w:pPr>
      <w:r w:rsidRPr="00960E8F">
        <w:rPr>
          <w:rFonts w:ascii="Arial" w:hAnsi="Arial" w:cs="Arial"/>
          <w:b/>
          <w:bCs/>
          <w:i/>
          <w:iCs/>
          <w:sz w:val="24"/>
          <w:szCs w:val="24"/>
          <w:u w:val="single"/>
          <w:lang w:eastAsia="en-CY"/>
        </w:rPr>
        <w:t>ΣΗΜΑΝΤΙΚΗ ΔΙΕΥΚΡΙΝΙΣΗ</w:t>
      </w:r>
      <w:r w:rsidR="00960E8F" w:rsidRPr="00960E8F">
        <w:rPr>
          <w:rFonts w:ascii="Arial" w:hAnsi="Arial" w:cs="Arial"/>
          <w:b/>
          <w:bCs/>
          <w:i/>
          <w:iCs/>
          <w:sz w:val="24"/>
          <w:szCs w:val="24"/>
          <w:u w:val="single"/>
          <w:lang w:val="el-GR" w:eastAsia="en-CY"/>
        </w:rPr>
        <w:t>:</w:t>
      </w:r>
    </w:p>
    <w:p w14:paraId="3C7950B3" w14:textId="77777777" w:rsidR="00960E8F" w:rsidRPr="00960E8F" w:rsidRDefault="00960E8F" w:rsidP="00960E8F">
      <w:pPr>
        <w:spacing w:after="0"/>
        <w:ind w:left="480"/>
        <w:rPr>
          <w:rFonts w:ascii="Arial" w:hAnsi="Arial" w:cs="Arial"/>
          <w:b/>
          <w:bCs/>
          <w:sz w:val="24"/>
          <w:szCs w:val="24"/>
          <w:u w:val="single"/>
          <w:lang w:eastAsia="en-CY"/>
        </w:rPr>
      </w:pPr>
    </w:p>
    <w:p w14:paraId="529599B9" w14:textId="4D450078" w:rsidR="007A4F2F" w:rsidRDefault="007A4F2F" w:rsidP="009426F0">
      <w:pPr>
        <w:spacing w:after="0"/>
        <w:ind w:left="480"/>
        <w:jc w:val="both"/>
        <w:rPr>
          <w:rFonts w:ascii="Arial" w:hAnsi="Arial" w:cs="Arial"/>
          <w:b/>
          <w:bCs/>
          <w:sz w:val="24"/>
          <w:szCs w:val="24"/>
          <w:u w:val="single"/>
          <w:lang w:eastAsia="en-CY"/>
        </w:rPr>
      </w:pPr>
      <w:r w:rsidRPr="00960E8F">
        <w:rPr>
          <w:rFonts w:ascii="Arial" w:hAnsi="Arial" w:cs="Arial"/>
          <w:b/>
          <w:bCs/>
          <w:sz w:val="24"/>
          <w:szCs w:val="24"/>
          <w:u w:val="single"/>
          <w:lang w:eastAsia="en-CY"/>
        </w:rPr>
        <w:t>Απ</w:t>
      </w:r>
      <w:proofErr w:type="spellStart"/>
      <w:r w:rsidRPr="00960E8F">
        <w:rPr>
          <w:rFonts w:ascii="Arial" w:hAnsi="Arial" w:cs="Arial"/>
          <w:b/>
          <w:bCs/>
          <w:sz w:val="24"/>
          <w:szCs w:val="24"/>
          <w:u w:val="single"/>
          <w:lang w:eastAsia="en-CY"/>
        </w:rPr>
        <w:t>όφ</w:t>
      </w:r>
      <w:proofErr w:type="spellEnd"/>
      <w:r w:rsidRPr="00960E8F">
        <w:rPr>
          <w:rFonts w:ascii="Arial" w:hAnsi="Arial" w:cs="Arial"/>
          <w:b/>
          <w:bCs/>
          <w:sz w:val="24"/>
          <w:szCs w:val="24"/>
          <w:u w:val="single"/>
          <w:lang w:eastAsia="en-CY"/>
        </w:rPr>
        <w:t xml:space="preserve">αση </w:t>
      </w:r>
      <w:proofErr w:type="spellStart"/>
      <w:r w:rsidRPr="00960E8F">
        <w:rPr>
          <w:rFonts w:ascii="Arial" w:hAnsi="Arial" w:cs="Arial"/>
          <w:b/>
          <w:bCs/>
          <w:sz w:val="24"/>
          <w:szCs w:val="24"/>
          <w:u w:val="single"/>
          <w:lang w:eastAsia="en-CY"/>
        </w:rPr>
        <w:t>Δημοτικού</w:t>
      </w:r>
      <w:proofErr w:type="spellEnd"/>
      <w:r w:rsidRPr="00960E8F">
        <w:rPr>
          <w:rFonts w:ascii="Arial" w:hAnsi="Arial" w:cs="Arial"/>
          <w:b/>
          <w:bCs/>
          <w:sz w:val="24"/>
          <w:szCs w:val="24"/>
          <w:u w:val="single"/>
          <w:lang w:eastAsia="en-CY"/>
        </w:rPr>
        <w:t xml:space="preserve"> </w:t>
      </w:r>
      <w:proofErr w:type="spellStart"/>
      <w:r w:rsidRPr="00960E8F">
        <w:rPr>
          <w:rFonts w:ascii="Arial" w:hAnsi="Arial" w:cs="Arial"/>
          <w:b/>
          <w:bCs/>
          <w:sz w:val="24"/>
          <w:szCs w:val="24"/>
          <w:u w:val="single"/>
          <w:lang w:eastAsia="en-CY"/>
        </w:rPr>
        <w:t>Συμ</w:t>
      </w:r>
      <w:proofErr w:type="spellEnd"/>
      <w:r w:rsidRPr="00960E8F">
        <w:rPr>
          <w:rFonts w:ascii="Arial" w:hAnsi="Arial" w:cs="Arial"/>
          <w:b/>
          <w:bCs/>
          <w:sz w:val="24"/>
          <w:szCs w:val="24"/>
          <w:u w:val="single"/>
          <w:lang w:eastAsia="en-CY"/>
        </w:rPr>
        <w:t xml:space="preserve">βουλίου </w:t>
      </w:r>
      <w:proofErr w:type="spellStart"/>
      <w:r w:rsidRPr="00960E8F">
        <w:rPr>
          <w:rFonts w:ascii="Arial" w:hAnsi="Arial" w:cs="Arial"/>
          <w:b/>
          <w:bCs/>
          <w:sz w:val="24"/>
          <w:szCs w:val="24"/>
          <w:u w:val="single"/>
          <w:lang w:eastAsia="en-CY"/>
        </w:rPr>
        <w:t>σύμφων</w:t>
      </w:r>
      <w:proofErr w:type="spellEnd"/>
      <w:r w:rsidRPr="00960E8F">
        <w:rPr>
          <w:rFonts w:ascii="Arial" w:hAnsi="Arial" w:cs="Arial"/>
          <w:b/>
          <w:bCs/>
          <w:sz w:val="24"/>
          <w:szCs w:val="24"/>
          <w:u w:val="single"/>
          <w:lang w:eastAsia="en-CY"/>
        </w:rPr>
        <w:t xml:space="preserve">α </w:t>
      </w:r>
      <w:proofErr w:type="spellStart"/>
      <w:r w:rsidRPr="00960E8F">
        <w:rPr>
          <w:rFonts w:ascii="Arial" w:hAnsi="Arial" w:cs="Arial"/>
          <w:b/>
          <w:bCs/>
          <w:sz w:val="24"/>
          <w:szCs w:val="24"/>
          <w:u w:val="single"/>
          <w:lang w:eastAsia="en-CY"/>
        </w:rPr>
        <w:t>με</w:t>
      </w:r>
      <w:proofErr w:type="spellEnd"/>
      <w:r w:rsidRPr="00960E8F">
        <w:rPr>
          <w:rFonts w:ascii="Arial" w:hAnsi="Arial" w:cs="Arial"/>
          <w:b/>
          <w:bCs/>
          <w:sz w:val="24"/>
          <w:szCs w:val="24"/>
          <w:u w:val="single"/>
          <w:lang w:eastAsia="en-CY"/>
        </w:rPr>
        <w:t xml:space="preserve"> </w:t>
      </w:r>
      <w:proofErr w:type="spellStart"/>
      <w:r w:rsidRPr="00960E8F">
        <w:rPr>
          <w:rFonts w:ascii="Arial" w:hAnsi="Arial" w:cs="Arial"/>
          <w:b/>
          <w:bCs/>
          <w:sz w:val="24"/>
          <w:szCs w:val="24"/>
          <w:u w:val="single"/>
          <w:lang w:eastAsia="en-CY"/>
        </w:rPr>
        <w:t>την</w:t>
      </w:r>
      <w:proofErr w:type="spellEnd"/>
      <w:r w:rsidRPr="00960E8F">
        <w:rPr>
          <w:rFonts w:ascii="Arial" w:hAnsi="Arial" w:cs="Arial"/>
          <w:b/>
          <w:bCs/>
          <w:sz w:val="24"/>
          <w:szCs w:val="24"/>
          <w:u w:val="single"/>
          <w:lang w:eastAsia="en-CY"/>
        </w:rPr>
        <w:t xml:space="preserve"> </w:t>
      </w:r>
      <w:proofErr w:type="spellStart"/>
      <w:r w:rsidRPr="00960E8F">
        <w:rPr>
          <w:rFonts w:ascii="Arial" w:hAnsi="Arial" w:cs="Arial"/>
          <w:b/>
          <w:bCs/>
          <w:sz w:val="24"/>
          <w:szCs w:val="24"/>
          <w:u w:val="single"/>
          <w:lang w:eastAsia="en-CY"/>
        </w:rPr>
        <w:t>Σημείωση</w:t>
      </w:r>
      <w:proofErr w:type="spellEnd"/>
      <w:r w:rsidRPr="00960E8F">
        <w:rPr>
          <w:rFonts w:ascii="Arial" w:hAnsi="Arial" w:cs="Arial"/>
          <w:b/>
          <w:bCs/>
          <w:sz w:val="24"/>
          <w:szCs w:val="24"/>
          <w:u w:val="single"/>
          <w:lang w:eastAsia="en-CY"/>
        </w:rPr>
        <w:t xml:space="preserve"> 2 </w:t>
      </w:r>
      <w:proofErr w:type="spellStart"/>
      <w:r w:rsidRPr="00960E8F">
        <w:rPr>
          <w:rFonts w:ascii="Arial" w:hAnsi="Arial" w:cs="Arial"/>
          <w:b/>
          <w:bCs/>
          <w:sz w:val="24"/>
          <w:szCs w:val="24"/>
          <w:u w:val="single"/>
          <w:lang w:eastAsia="en-CY"/>
        </w:rPr>
        <w:t>στην</w:t>
      </w:r>
      <w:proofErr w:type="spellEnd"/>
      <w:r w:rsidRPr="00960E8F">
        <w:rPr>
          <w:rFonts w:ascii="Arial" w:hAnsi="Arial" w:cs="Arial"/>
          <w:b/>
          <w:bCs/>
          <w:sz w:val="24"/>
          <w:szCs w:val="24"/>
          <w:u w:val="single"/>
          <w:lang w:eastAsia="en-CY"/>
        </w:rPr>
        <w:t xml:space="preserve"> πα</w:t>
      </w:r>
      <w:proofErr w:type="spellStart"/>
      <w:r w:rsidRPr="00960E8F">
        <w:rPr>
          <w:rFonts w:ascii="Arial" w:hAnsi="Arial" w:cs="Arial"/>
          <w:b/>
          <w:bCs/>
          <w:sz w:val="24"/>
          <w:szCs w:val="24"/>
          <w:u w:val="single"/>
          <w:lang w:eastAsia="en-CY"/>
        </w:rPr>
        <w:t>ράγρ</w:t>
      </w:r>
      <w:proofErr w:type="spellEnd"/>
      <w:r w:rsidRPr="00960E8F">
        <w:rPr>
          <w:rFonts w:ascii="Arial" w:hAnsi="Arial" w:cs="Arial"/>
          <w:b/>
          <w:bCs/>
          <w:sz w:val="24"/>
          <w:szCs w:val="24"/>
          <w:u w:val="single"/>
          <w:lang w:eastAsia="en-CY"/>
        </w:rPr>
        <w:t>αφο 3.4 α</w:t>
      </w:r>
      <w:proofErr w:type="spellStart"/>
      <w:r w:rsidRPr="00960E8F">
        <w:rPr>
          <w:rFonts w:ascii="Arial" w:hAnsi="Arial" w:cs="Arial"/>
          <w:b/>
          <w:bCs/>
          <w:sz w:val="24"/>
          <w:szCs w:val="24"/>
          <w:u w:val="single"/>
          <w:lang w:eastAsia="en-CY"/>
        </w:rPr>
        <w:t>νωτέρω</w:t>
      </w:r>
      <w:proofErr w:type="spellEnd"/>
      <w:r w:rsidR="007D0438" w:rsidRPr="007D0438">
        <w:rPr>
          <w:rFonts w:ascii="Arial" w:hAnsi="Arial" w:cs="Arial"/>
          <w:b/>
          <w:bCs/>
          <w:sz w:val="24"/>
          <w:szCs w:val="24"/>
          <w:u w:val="single"/>
          <w:lang w:val="el-GR" w:eastAsia="en-CY"/>
        </w:rPr>
        <w:t xml:space="preserve">, </w:t>
      </w:r>
      <w:proofErr w:type="spellStart"/>
      <w:r w:rsidRPr="00960E8F">
        <w:rPr>
          <w:rFonts w:ascii="Arial" w:hAnsi="Arial" w:cs="Arial"/>
          <w:b/>
          <w:bCs/>
          <w:sz w:val="24"/>
          <w:szCs w:val="24"/>
          <w:u w:val="single"/>
          <w:lang w:eastAsia="en-CY"/>
        </w:rPr>
        <w:t>σε</w:t>
      </w:r>
      <w:proofErr w:type="spellEnd"/>
      <w:r w:rsidRPr="00960E8F">
        <w:rPr>
          <w:rFonts w:ascii="Arial" w:hAnsi="Arial" w:cs="Arial"/>
          <w:b/>
          <w:bCs/>
          <w:sz w:val="24"/>
          <w:szCs w:val="24"/>
          <w:u w:val="single"/>
          <w:lang w:eastAsia="en-CY"/>
        </w:rPr>
        <w:t xml:space="preserve"> </w:t>
      </w:r>
      <w:proofErr w:type="spellStart"/>
      <w:r w:rsidRPr="00960E8F">
        <w:rPr>
          <w:rFonts w:ascii="Arial" w:hAnsi="Arial" w:cs="Arial"/>
          <w:b/>
          <w:bCs/>
          <w:sz w:val="24"/>
          <w:szCs w:val="24"/>
          <w:u w:val="single"/>
          <w:lang w:eastAsia="en-CY"/>
        </w:rPr>
        <w:t>σχέση</w:t>
      </w:r>
      <w:proofErr w:type="spellEnd"/>
      <w:r w:rsidRPr="00960E8F">
        <w:rPr>
          <w:rFonts w:ascii="Arial" w:hAnsi="Arial" w:cs="Arial"/>
          <w:b/>
          <w:bCs/>
          <w:sz w:val="24"/>
          <w:szCs w:val="24"/>
          <w:u w:val="single"/>
          <w:lang w:eastAsia="en-CY"/>
        </w:rPr>
        <w:t xml:space="preserve"> </w:t>
      </w:r>
      <w:proofErr w:type="spellStart"/>
      <w:r w:rsidRPr="00960E8F">
        <w:rPr>
          <w:rFonts w:ascii="Arial" w:hAnsi="Arial" w:cs="Arial"/>
          <w:b/>
          <w:bCs/>
          <w:sz w:val="24"/>
          <w:szCs w:val="24"/>
          <w:u w:val="single"/>
          <w:lang w:eastAsia="en-CY"/>
        </w:rPr>
        <w:t>με</w:t>
      </w:r>
      <w:proofErr w:type="spellEnd"/>
      <w:r w:rsidRPr="00960E8F">
        <w:rPr>
          <w:rFonts w:ascii="Arial" w:hAnsi="Arial" w:cs="Arial"/>
          <w:b/>
          <w:bCs/>
          <w:sz w:val="24"/>
          <w:szCs w:val="24"/>
          <w:u w:val="single"/>
          <w:lang w:eastAsia="en-CY"/>
        </w:rPr>
        <w:t xml:space="preserve"> τα απα</w:t>
      </w:r>
      <w:proofErr w:type="spellStart"/>
      <w:r w:rsidRPr="00960E8F">
        <w:rPr>
          <w:rFonts w:ascii="Arial" w:hAnsi="Arial" w:cs="Arial"/>
          <w:b/>
          <w:bCs/>
          <w:sz w:val="24"/>
          <w:szCs w:val="24"/>
          <w:u w:val="single"/>
          <w:lang w:eastAsia="en-CY"/>
        </w:rPr>
        <w:t>ιτούμεν</w:t>
      </w:r>
      <w:proofErr w:type="spellEnd"/>
      <w:r w:rsidRPr="00960E8F">
        <w:rPr>
          <w:rFonts w:ascii="Arial" w:hAnsi="Arial" w:cs="Arial"/>
          <w:b/>
          <w:bCs/>
          <w:sz w:val="24"/>
          <w:szCs w:val="24"/>
          <w:u w:val="single"/>
          <w:lang w:eastAsia="en-CY"/>
        </w:rPr>
        <w:t>α π</w:t>
      </w:r>
      <w:proofErr w:type="spellStart"/>
      <w:r w:rsidRPr="00960E8F">
        <w:rPr>
          <w:rFonts w:ascii="Arial" w:hAnsi="Arial" w:cs="Arial"/>
          <w:b/>
          <w:bCs/>
          <w:sz w:val="24"/>
          <w:szCs w:val="24"/>
          <w:u w:val="single"/>
          <w:lang w:eastAsia="en-CY"/>
        </w:rPr>
        <w:t>ροσόντ</w:t>
      </w:r>
      <w:proofErr w:type="spellEnd"/>
      <w:r w:rsidRPr="00960E8F">
        <w:rPr>
          <w:rFonts w:ascii="Arial" w:hAnsi="Arial" w:cs="Arial"/>
          <w:b/>
          <w:bCs/>
          <w:sz w:val="24"/>
          <w:szCs w:val="24"/>
          <w:u w:val="single"/>
          <w:lang w:eastAsia="en-CY"/>
        </w:rPr>
        <w:t xml:space="preserve">α </w:t>
      </w:r>
      <w:proofErr w:type="spellStart"/>
      <w:r w:rsidRPr="00960E8F">
        <w:rPr>
          <w:rFonts w:ascii="Arial" w:hAnsi="Arial" w:cs="Arial"/>
          <w:b/>
          <w:bCs/>
          <w:sz w:val="24"/>
          <w:szCs w:val="24"/>
          <w:u w:val="single"/>
          <w:lang w:eastAsia="en-CY"/>
        </w:rPr>
        <w:t>του</w:t>
      </w:r>
      <w:proofErr w:type="spellEnd"/>
      <w:r w:rsidRPr="00960E8F">
        <w:rPr>
          <w:rFonts w:ascii="Arial" w:hAnsi="Arial" w:cs="Arial"/>
          <w:b/>
          <w:bCs/>
          <w:sz w:val="24"/>
          <w:szCs w:val="24"/>
          <w:u w:val="single"/>
          <w:lang w:eastAsia="en-CY"/>
        </w:rPr>
        <w:t xml:space="preserve"> </w:t>
      </w:r>
      <w:proofErr w:type="spellStart"/>
      <w:r w:rsidRPr="00960E8F">
        <w:rPr>
          <w:rFonts w:ascii="Arial" w:hAnsi="Arial" w:cs="Arial"/>
          <w:b/>
          <w:bCs/>
          <w:sz w:val="24"/>
          <w:szCs w:val="24"/>
          <w:u w:val="single"/>
          <w:lang w:eastAsia="en-CY"/>
        </w:rPr>
        <w:t>Σχεδίου</w:t>
      </w:r>
      <w:proofErr w:type="spellEnd"/>
      <w:r w:rsidRPr="00960E8F">
        <w:rPr>
          <w:rFonts w:ascii="Arial" w:hAnsi="Arial" w:cs="Arial"/>
          <w:b/>
          <w:bCs/>
          <w:sz w:val="24"/>
          <w:szCs w:val="24"/>
          <w:u w:val="single"/>
          <w:lang w:eastAsia="en-CY"/>
        </w:rPr>
        <w:t xml:space="preserve"> Υπ</w:t>
      </w:r>
      <w:proofErr w:type="spellStart"/>
      <w:r w:rsidRPr="00960E8F">
        <w:rPr>
          <w:rFonts w:ascii="Arial" w:hAnsi="Arial" w:cs="Arial"/>
          <w:b/>
          <w:bCs/>
          <w:sz w:val="24"/>
          <w:szCs w:val="24"/>
          <w:u w:val="single"/>
          <w:lang w:eastAsia="en-CY"/>
        </w:rPr>
        <w:t>ηρεσί</w:t>
      </w:r>
      <w:proofErr w:type="spellEnd"/>
      <w:r w:rsidRPr="00960E8F">
        <w:rPr>
          <w:rFonts w:ascii="Arial" w:hAnsi="Arial" w:cs="Arial"/>
          <w:b/>
          <w:bCs/>
          <w:sz w:val="24"/>
          <w:szCs w:val="24"/>
          <w:u w:val="single"/>
          <w:lang w:eastAsia="en-CY"/>
        </w:rPr>
        <w:t xml:space="preserve">ας </w:t>
      </w:r>
      <w:proofErr w:type="spellStart"/>
      <w:r w:rsidRPr="00960E8F">
        <w:rPr>
          <w:rFonts w:ascii="Arial" w:hAnsi="Arial" w:cs="Arial"/>
          <w:b/>
          <w:bCs/>
          <w:sz w:val="24"/>
          <w:szCs w:val="24"/>
          <w:u w:val="single"/>
          <w:lang w:eastAsia="en-CY"/>
        </w:rPr>
        <w:t>γι</w:t>
      </w:r>
      <w:proofErr w:type="spellEnd"/>
      <w:r w:rsidRPr="00960E8F">
        <w:rPr>
          <w:rFonts w:ascii="Arial" w:hAnsi="Arial" w:cs="Arial"/>
          <w:b/>
          <w:bCs/>
          <w:sz w:val="24"/>
          <w:szCs w:val="24"/>
          <w:u w:val="single"/>
          <w:lang w:eastAsia="en-CY"/>
        </w:rPr>
        <w:t xml:space="preserve">α </w:t>
      </w:r>
      <w:r w:rsidR="00960E8F" w:rsidRPr="00960E8F">
        <w:rPr>
          <w:rFonts w:ascii="Arial" w:hAnsi="Arial" w:cs="Arial"/>
          <w:b/>
          <w:bCs/>
          <w:sz w:val="24"/>
          <w:szCs w:val="24"/>
          <w:u w:val="single"/>
          <w:lang w:val="el-GR" w:eastAsia="en-CY"/>
        </w:rPr>
        <w:t xml:space="preserve">την </w:t>
      </w:r>
      <w:proofErr w:type="gramStart"/>
      <w:r w:rsidR="00960E8F" w:rsidRPr="00960E8F">
        <w:rPr>
          <w:rFonts w:ascii="Arial" w:hAnsi="Arial" w:cs="Arial"/>
          <w:b/>
          <w:bCs/>
          <w:sz w:val="24"/>
          <w:szCs w:val="24"/>
          <w:u w:val="single"/>
          <w:lang w:val="el-GR" w:eastAsia="en-CY"/>
        </w:rPr>
        <w:t xml:space="preserve">κενή </w:t>
      </w:r>
      <w:r w:rsidRPr="00960E8F">
        <w:rPr>
          <w:rFonts w:ascii="Arial" w:hAnsi="Arial" w:cs="Arial"/>
          <w:b/>
          <w:bCs/>
          <w:sz w:val="24"/>
          <w:szCs w:val="24"/>
          <w:u w:val="single"/>
          <w:lang w:eastAsia="en-CY"/>
        </w:rPr>
        <w:t xml:space="preserve"> </w:t>
      </w:r>
      <w:proofErr w:type="spellStart"/>
      <w:r w:rsidRPr="00960E8F">
        <w:rPr>
          <w:rFonts w:ascii="Arial" w:hAnsi="Arial" w:cs="Arial"/>
          <w:b/>
          <w:bCs/>
          <w:sz w:val="24"/>
          <w:szCs w:val="24"/>
          <w:u w:val="single"/>
          <w:lang w:eastAsia="en-CY"/>
        </w:rPr>
        <w:t>θέσ</w:t>
      </w:r>
      <w:proofErr w:type="spellEnd"/>
      <w:r w:rsidR="00960E8F" w:rsidRPr="00960E8F">
        <w:rPr>
          <w:rFonts w:ascii="Arial" w:hAnsi="Arial" w:cs="Arial"/>
          <w:b/>
          <w:bCs/>
          <w:sz w:val="24"/>
          <w:szCs w:val="24"/>
          <w:u w:val="single"/>
          <w:lang w:val="el-GR" w:eastAsia="en-CY"/>
        </w:rPr>
        <w:t>η</w:t>
      </w:r>
      <w:proofErr w:type="gramEnd"/>
      <w:r w:rsidR="00960E8F" w:rsidRPr="00960E8F">
        <w:rPr>
          <w:rFonts w:ascii="Arial" w:hAnsi="Arial" w:cs="Arial"/>
          <w:b/>
          <w:bCs/>
          <w:sz w:val="24"/>
          <w:szCs w:val="24"/>
          <w:u w:val="single"/>
          <w:lang w:val="el-GR" w:eastAsia="en-CY"/>
        </w:rPr>
        <w:t xml:space="preserve"> </w:t>
      </w:r>
      <w:proofErr w:type="spellStart"/>
      <w:r w:rsidRPr="00960E8F">
        <w:rPr>
          <w:rFonts w:ascii="Arial" w:hAnsi="Arial" w:cs="Arial"/>
          <w:b/>
          <w:bCs/>
          <w:sz w:val="24"/>
          <w:szCs w:val="24"/>
          <w:u w:val="single"/>
          <w:lang w:eastAsia="en-CY"/>
        </w:rPr>
        <w:t>Βοηθού</w:t>
      </w:r>
      <w:proofErr w:type="spellEnd"/>
      <w:r w:rsidRPr="00960E8F">
        <w:rPr>
          <w:rFonts w:ascii="Arial" w:hAnsi="Arial" w:cs="Arial"/>
          <w:b/>
          <w:bCs/>
          <w:sz w:val="24"/>
          <w:szCs w:val="24"/>
          <w:u w:val="single"/>
          <w:lang w:eastAsia="en-CY"/>
        </w:rPr>
        <w:t xml:space="preserve"> </w:t>
      </w:r>
      <w:proofErr w:type="spellStart"/>
      <w:r w:rsidRPr="00960E8F">
        <w:rPr>
          <w:rFonts w:ascii="Arial" w:hAnsi="Arial" w:cs="Arial"/>
          <w:b/>
          <w:bCs/>
          <w:sz w:val="24"/>
          <w:szCs w:val="24"/>
          <w:u w:val="single"/>
          <w:lang w:eastAsia="en-CY"/>
        </w:rPr>
        <w:t>Γρ</w:t>
      </w:r>
      <w:proofErr w:type="spellEnd"/>
      <w:r w:rsidRPr="00960E8F">
        <w:rPr>
          <w:rFonts w:ascii="Arial" w:hAnsi="Arial" w:cs="Arial"/>
          <w:b/>
          <w:bCs/>
          <w:sz w:val="24"/>
          <w:szCs w:val="24"/>
          <w:u w:val="single"/>
          <w:lang w:eastAsia="en-CY"/>
        </w:rPr>
        <w:t xml:space="preserve">αμματειακού </w:t>
      </w:r>
      <w:proofErr w:type="spellStart"/>
      <w:r w:rsidRPr="00960E8F">
        <w:rPr>
          <w:rFonts w:ascii="Arial" w:hAnsi="Arial" w:cs="Arial"/>
          <w:b/>
          <w:bCs/>
          <w:sz w:val="24"/>
          <w:szCs w:val="24"/>
          <w:u w:val="single"/>
          <w:lang w:eastAsia="en-CY"/>
        </w:rPr>
        <w:t>Λειτουργού</w:t>
      </w:r>
      <w:proofErr w:type="spellEnd"/>
      <w:r w:rsidRPr="00960E8F">
        <w:rPr>
          <w:rFonts w:ascii="Arial" w:hAnsi="Arial" w:cs="Arial"/>
          <w:b/>
          <w:bCs/>
          <w:sz w:val="24"/>
          <w:szCs w:val="24"/>
          <w:u w:val="single"/>
          <w:lang w:eastAsia="en-CY"/>
        </w:rPr>
        <w:t>.</w:t>
      </w:r>
    </w:p>
    <w:p w14:paraId="58EAB497" w14:textId="20E6AADE" w:rsidR="007A4F2F" w:rsidRDefault="007A4F2F" w:rsidP="00960E8F">
      <w:pPr>
        <w:spacing w:before="100" w:beforeAutospacing="1" w:after="100" w:afterAutospacing="1"/>
        <w:ind w:left="480"/>
        <w:jc w:val="both"/>
        <w:rPr>
          <w:rFonts w:ascii="Arial" w:hAnsi="Arial" w:cs="Arial"/>
          <w:b/>
          <w:bCs/>
          <w:sz w:val="24"/>
          <w:szCs w:val="24"/>
          <w:lang w:val="el-GR"/>
        </w:rPr>
      </w:pPr>
      <w:proofErr w:type="spellStart"/>
      <w:r w:rsidRPr="00960E8F">
        <w:rPr>
          <w:rFonts w:ascii="Arial" w:hAnsi="Arial" w:cs="Arial"/>
          <w:b/>
          <w:bCs/>
          <w:sz w:val="24"/>
          <w:szCs w:val="24"/>
          <w:lang w:eastAsia="en-CY"/>
        </w:rPr>
        <w:t>Το</w:t>
      </w:r>
      <w:proofErr w:type="spellEnd"/>
      <w:r w:rsidRPr="00960E8F">
        <w:rPr>
          <w:rFonts w:ascii="Arial" w:hAnsi="Arial" w:cs="Arial"/>
          <w:b/>
          <w:bCs/>
          <w:sz w:val="24"/>
          <w:szCs w:val="24"/>
          <w:lang w:eastAsia="en-CY"/>
        </w:rPr>
        <w:t xml:space="preserve"> </w:t>
      </w:r>
      <w:proofErr w:type="spellStart"/>
      <w:r w:rsidRPr="00960E8F">
        <w:rPr>
          <w:rFonts w:ascii="Arial" w:hAnsi="Arial" w:cs="Arial"/>
          <w:b/>
          <w:bCs/>
          <w:sz w:val="24"/>
          <w:szCs w:val="24"/>
          <w:lang w:eastAsia="en-CY"/>
        </w:rPr>
        <w:t>Δημοτικό</w:t>
      </w:r>
      <w:proofErr w:type="spellEnd"/>
      <w:r w:rsidRPr="00960E8F">
        <w:rPr>
          <w:rFonts w:ascii="Arial" w:hAnsi="Arial" w:cs="Arial"/>
          <w:b/>
          <w:bCs/>
          <w:sz w:val="24"/>
          <w:szCs w:val="24"/>
          <w:lang w:eastAsia="en-CY"/>
        </w:rPr>
        <w:t xml:space="preserve"> </w:t>
      </w:r>
      <w:proofErr w:type="spellStart"/>
      <w:r w:rsidRPr="00960E8F">
        <w:rPr>
          <w:rFonts w:ascii="Arial" w:hAnsi="Arial" w:cs="Arial"/>
          <w:b/>
          <w:bCs/>
          <w:sz w:val="24"/>
          <w:szCs w:val="24"/>
          <w:lang w:eastAsia="en-CY"/>
        </w:rPr>
        <w:t>Συμ</w:t>
      </w:r>
      <w:proofErr w:type="spellEnd"/>
      <w:r w:rsidRPr="00960E8F">
        <w:rPr>
          <w:rFonts w:ascii="Arial" w:hAnsi="Arial" w:cs="Arial"/>
          <w:b/>
          <w:bCs/>
          <w:sz w:val="24"/>
          <w:szCs w:val="24"/>
          <w:lang w:eastAsia="en-CY"/>
        </w:rPr>
        <w:t>βούλιο απ</w:t>
      </w:r>
      <w:proofErr w:type="spellStart"/>
      <w:r w:rsidRPr="00960E8F">
        <w:rPr>
          <w:rFonts w:ascii="Arial" w:hAnsi="Arial" w:cs="Arial"/>
          <w:b/>
          <w:bCs/>
          <w:sz w:val="24"/>
          <w:szCs w:val="24"/>
          <w:lang w:eastAsia="en-CY"/>
        </w:rPr>
        <w:t>οφάσισε</w:t>
      </w:r>
      <w:proofErr w:type="spellEnd"/>
      <w:r w:rsidRPr="00960E8F">
        <w:rPr>
          <w:rFonts w:ascii="Arial" w:hAnsi="Arial" w:cs="Arial"/>
          <w:b/>
          <w:bCs/>
          <w:sz w:val="24"/>
          <w:szCs w:val="24"/>
          <w:lang w:eastAsia="en-CY"/>
        </w:rPr>
        <w:t xml:space="preserve"> όπ</w:t>
      </w:r>
      <w:proofErr w:type="spellStart"/>
      <w:r w:rsidRPr="00960E8F">
        <w:rPr>
          <w:rFonts w:ascii="Arial" w:hAnsi="Arial" w:cs="Arial"/>
          <w:b/>
          <w:bCs/>
          <w:sz w:val="24"/>
          <w:szCs w:val="24"/>
          <w:lang w:eastAsia="en-CY"/>
        </w:rPr>
        <w:t>ως</w:t>
      </w:r>
      <w:proofErr w:type="spellEnd"/>
      <w:r w:rsidRPr="00960E8F">
        <w:rPr>
          <w:rFonts w:ascii="Arial" w:hAnsi="Arial" w:cs="Arial"/>
          <w:b/>
          <w:bCs/>
          <w:sz w:val="24"/>
          <w:szCs w:val="24"/>
          <w:lang w:eastAsia="en-CY"/>
        </w:rPr>
        <w:t xml:space="preserve"> </w:t>
      </w:r>
      <w:proofErr w:type="spellStart"/>
      <w:r w:rsidRPr="00960E8F">
        <w:rPr>
          <w:rFonts w:ascii="Arial" w:hAnsi="Arial" w:cs="Arial"/>
          <w:b/>
          <w:bCs/>
          <w:sz w:val="24"/>
          <w:szCs w:val="24"/>
          <w:lang w:eastAsia="en-CY"/>
        </w:rPr>
        <w:t>γι</w:t>
      </w:r>
      <w:proofErr w:type="spellEnd"/>
      <w:r w:rsidRPr="00960E8F">
        <w:rPr>
          <w:rFonts w:ascii="Arial" w:hAnsi="Arial" w:cs="Arial"/>
          <w:b/>
          <w:bCs/>
          <w:sz w:val="24"/>
          <w:szCs w:val="24"/>
          <w:lang w:eastAsia="en-CY"/>
        </w:rPr>
        <w:t xml:space="preserve">α </w:t>
      </w:r>
      <w:proofErr w:type="spellStart"/>
      <w:r w:rsidRPr="00960E8F">
        <w:rPr>
          <w:rFonts w:ascii="Arial" w:hAnsi="Arial" w:cs="Arial"/>
          <w:b/>
          <w:bCs/>
          <w:sz w:val="24"/>
          <w:szCs w:val="24"/>
          <w:lang w:eastAsia="en-CY"/>
        </w:rPr>
        <w:t>τις</w:t>
      </w:r>
      <w:proofErr w:type="spellEnd"/>
      <w:r w:rsidRPr="00960E8F">
        <w:rPr>
          <w:rFonts w:ascii="Arial" w:hAnsi="Arial" w:cs="Arial"/>
          <w:b/>
          <w:bCs/>
          <w:sz w:val="24"/>
          <w:szCs w:val="24"/>
          <w:lang w:eastAsia="en-CY"/>
        </w:rPr>
        <w:t xml:space="preserve"> α</w:t>
      </w:r>
      <w:proofErr w:type="spellStart"/>
      <w:r w:rsidRPr="00960E8F">
        <w:rPr>
          <w:rFonts w:ascii="Arial" w:hAnsi="Arial" w:cs="Arial"/>
          <w:b/>
          <w:bCs/>
          <w:sz w:val="24"/>
          <w:szCs w:val="24"/>
          <w:lang w:eastAsia="en-CY"/>
        </w:rPr>
        <w:t>νάγκες</w:t>
      </w:r>
      <w:proofErr w:type="spellEnd"/>
      <w:r w:rsidRPr="00960E8F">
        <w:rPr>
          <w:rFonts w:ascii="Arial" w:hAnsi="Arial" w:cs="Arial"/>
          <w:b/>
          <w:bCs/>
          <w:sz w:val="24"/>
          <w:szCs w:val="24"/>
          <w:lang w:eastAsia="en-CY"/>
        </w:rPr>
        <w:t xml:space="preserve"> </w:t>
      </w:r>
      <w:proofErr w:type="spellStart"/>
      <w:r w:rsidRPr="00960E8F">
        <w:rPr>
          <w:rFonts w:ascii="Arial" w:hAnsi="Arial" w:cs="Arial"/>
          <w:b/>
          <w:bCs/>
          <w:sz w:val="24"/>
          <w:szCs w:val="24"/>
          <w:lang w:eastAsia="en-CY"/>
        </w:rPr>
        <w:t>της</w:t>
      </w:r>
      <w:proofErr w:type="spellEnd"/>
      <w:r w:rsidRPr="00960E8F">
        <w:rPr>
          <w:rFonts w:ascii="Arial" w:hAnsi="Arial" w:cs="Arial"/>
          <w:b/>
          <w:bCs/>
          <w:sz w:val="24"/>
          <w:szCs w:val="24"/>
          <w:lang w:eastAsia="en-CY"/>
        </w:rPr>
        <w:t xml:space="preserve"> </w:t>
      </w:r>
      <w:r w:rsidR="009426F0">
        <w:rPr>
          <w:rFonts w:ascii="Arial" w:hAnsi="Arial" w:cs="Arial"/>
          <w:b/>
          <w:bCs/>
          <w:sz w:val="24"/>
          <w:szCs w:val="24"/>
          <w:lang w:val="el-GR" w:eastAsia="en-CY"/>
        </w:rPr>
        <w:t>Δ</w:t>
      </w:r>
      <w:proofErr w:type="spellStart"/>
      <w:r w:rsidRPr="00960E8F">
        <w:rPr>
          <w:rFonts w:ascii="Arial" w:hAnsi="Arial" w:cs="Arial"/>
          <w:b/>
          <w:bCs/>
          <w:sz w:val="24"/>
          <w:szCs w:val="24"/>
          <w:lang w:eastAsia="en-CY"/>
        </w:rPr>
        <w:t>ημοτικής</w:t>
      </w:r>
      <w:proofErr w:type="spellEnd"/>
      <w:r w:rsidRPr="00960E8F">
        <w:rPr>
          <w:rFonts w:ascii="Arial" w:hAnsi="Arial" w:cs="Arial"/>
          <w:b/>
          <w:bCs/>
          <w:sz w:val="24"/>
          <w:szCs w:val="24"/>
          <w:lang w:eastAsia="en-CY"/>
        </w:rPr>
        <w:t xml:space="preserve"> </w:t>
      </w:r>
      <w:r w:rsidR="009426F0">
        <w:rPr>
          <w:rFonts w:ascii="Arial" w:hAnsi="Arial" w:cs="Arial"/>
          <w:b/>
          <w:bCs/>
          <w:sz w:val="24"/>
          <w:szCs w:val="24"/>
          <w:lang w:val="el-GR" w:eastAsia="en-CY"/>
        </w:rPr>
        <w:t>Υ</w:t>
      </w:r>
      <w:r w:rsidRPr="00960E8F">
        <w:rPr>
          <w:rFonts w:ascii="Arial" w:hAnsi="Arial" w:cs="Arial"/>
          <w:b/>
          <w:bCs/>
          <w:sz w:val="24"/>
          <w:szCs w:val="24"/>
          <w:lang w:eastAsia="en-CY"/>
        </w:rPr>
        <w:t>π</w:t>
      </w:r>
      <w:proofErr w:type="spellStart"/>
      <w:r w:rsidRPr="00960E8F">
        <w:rPr>
          <w:rFonts w:ascii="Arial" w:hAnsi="Arial" w:cs="Arial"/>
          <w:b/>
          <w:bCs/>
          <w:sz w:val="24"/>
          <w:szCs w:val="24"/>
          <w:lang w:eastAsia="en-CY"/>
        </w:rPr>
        <w:t>ηρεσί</w:t>
      </w:r>
      <w:proofErr w:type="spellEnd"/>
      <w:r w:rsidRPr="00960E8F">
        <w:rPr>
          <w:rFonts w:ascii="Arial" w:hAnsi="Arial" w:cs="Arial"/>
          <w:b/>
          <w:bCs/>
          <w:sz w:val="24"/>
          <w:szCs w:val="24"/>
          <w:lang w:eastAsia="en-CY"/>
        </w:rPr>
        <w:t>ας κα</w:t>
      </w:r>
      <w:proofErr w:type="spellStart"/>
      <w:r w:rsidRPr="00960E8F">
        <w:rPr>
          <w:rFonts w:ascii="Arial" w:hAnsi="Arial" w:cs="Arial"/>
          <w:b/>
          <w:bCs/>
          <w:sz w:val="24"/>
          <w:szCs w:val="24"/>
          <w:lang w:eastAsia="en-CY"/>
        </w:rPr>
        <w:t>θορισθεί</w:t>
      </w:r>
      <w:proofErr w:type="spellEnd"/>
      <w:r w:rsidRPr="00960E8F">
        <w:rPr>
          <w:rFonts w:ascii="Arial" w:hAnsi="Arial" w:cs="Arial"/>
          <w:b/>
          <w:bCs/>
          <w:sz w:val="24"/>
          <w:szCs w:val="24"/>
          <w:lang w:eastAsia="en-CY"/>
        </w:rPr>
        <w:t xml:space="preserve"> </w:t>
      </w:r>
      <w:proofErr w:type="spellStart"/>
      <w:r w:rsidRPr="00960E8F">
        <w:rPr>
          <w:rFonts w:ascii="Arial" w:hAnsi="Arial" w:cs="Arial"/>
          <w:b/>
          <w:bCs/>
          <w:sz w:val="24"/>
          <w:szCs w:val="24"/>
          <w:lang w:eastAsia="en-CY"/>
        </w:rPr>
        <w:t>ως</w:t>
      </w:r>
      <w:proofErr w:type="spellEnd"/>
      <w:r w:rsidRPr="00960E8F">
        <w:rPr>
          <w:rFonts w:ascii="Arial" w:hAnsi="Arial" w:cs="Arial"/>
          <w:b/>
          <w:bCs/>
          <w:sz w:val="24"/>
          <w:szCs w:val="24"/>
          <w:lang w:eastAsia="en-CY"/>
        </w:rPr>
        <w:t xml:space="preserve"> απα</w:t>
      </w:r>
      <w:proofErr w:type="spellStart"/>
      <w:r w:rsidRPr="00960E8F">
        <w:rPr>
          <w:rFonts w:ascii="Arial" w:hAnsi="Arial" w:cs="Arial"/>
          <w:b/>
          <w:bCs/>
          <w:sz w:val="24"/>
          <w:szCs w:val="24"/>
          <w:lang w:eastAsia="en-CY"/>
        </w:rPr>
        <w:t>ιτούμενο</w:t>
      </w:r>
      <w:proofErr w:type="spellEnd"/>
      <w:r w:rsidRPr="00960E8F">
        <w:rPr>
          <w:rFonts w:ascii="Arial" w:hAnsi="Arial" w:cs="Arial"/>
          <w:b/>
          <w:bCs/>
          <w:sz w:val="24"/>
          <w:szCs w:val="24"/>
          <w:lang w:eastAsia="en-CY"/>
        </w:rPr>
        <w:t xml:space="preserve"> π</w:t>
      </w:r>
      <w:proofErr w:type="spellStart"/>
      <w:r w:rsidRPr="00960E8F">
        <w:rPr>
          <w:rFonts w:ascii="Arial" w:hAnsi="Arial" w:cs="Arial"/>
          <w:b/>
          <w:bCs/>
          <w:sz w:val="24"/>
          <w:szCs w:val="24"/>
          <w:lang w:eastAsia="en-CY"/>
        </w:rPr>
        <w:t>ροσόν</w:t>
      </w:r>
      <w:proofErr w:type="spellEnd"/>
      <w:r w:rsidR="00F029A3">
        <w:rPr>
          <w:rFonts w:ascii="Arial" w:hAnsi="Arial" w:cs="Arial"/>
          <w:b/>
          <w:bCs/>
          <w:sz w:val="24"/>
          <w:szCs w:val="24"/>
          <w:lang w:val="el-GR" w:eastAsia="en-CY"/>
        </w:rPr>
        <w:t>, το προσόν που αναφέρεται στην παράγραφο 3.4.2.1 «Ε</w:t>
      </w:r>
      <w:r w:rsidRPr="00960E8F">
        <w:rPr>
          <w:rFonts w:ascii="Arial" w:hAnsi="Arial" w:cs="Arial"/>
          <w:b/>
          <w:bCs/>
          <w:sz w:val="24"/>
          <w:szCs w:val="24"/>
          <w:lang w:val="el-GR"/>
        </w:rPr>
        <w:t>ξετάσεις ικανότητας που διεξάγονται ή αναγνωρίζονται από το Υπουργείο Παιδείας και Πολιτισμού στην ελληνική και αγγλική δακτυλογραφία, τουλάχιστο μέσου επιπέδου, ή με ταχύτητα 35 τουλάχιστο λέξεων κατά λεπτό στην ελληνική και αγγλική δακτυλογραφία</w:t>
      </w:r>
      <w:r w:rsidR="00F029A3">
        <w:rPr>
          <w:rFonts w:ascii="Arial" w:hAnsi="Arial" w:cs="Arial"/>
          <w:b/>
          <w:bCs/>
          <w:sz w:val="24"/>
          <w:szCs w:val="24"/>
          <w:lang w:val="el-GR"/>
        </w:rPr>
        <w:t>»</w:t>
      </w:r>
      <w:r w:rsidRPr="00960E8F">
        <w:rPr>
          <w:rFonts w:ascii="Arial" w:hAnsi="Arial" w:cs="Arial"/>
          <w:b/>
          <w:bCs/>
          <w:sz w:val="24"/>
          <w:szCs w:val="24"/>
          <w:lang w:val="el-GR"/>
        </w:rPr>
        <w:t>.</w:t>
      </w:r>
    </w:p>
    <w:p w14:paraId="50B6F5E1" w14:textId="6DDF97FA" w:rsidR="006B591D" w:rsidRPr="006B591D" w:rsidRDefault="008519AB" w:rsidP="008F1B7A">
      <w:pPr>
        <w:tabs>
          <w:tab w:val="left" w:pos="720"/>
          <w:tab w:val="left" w:pos="840"/>
        </w:tabs>
        <w:spacing w:after="0" w:line="240" w:lineRule="auto"/>
        <w:ind w:left="480" w:hanging="480"/>
        <w:rPr>
          <w:rFonts w:ascii="Arial" w:hAnsi="Arial" w:cs="Arial"/>
          <w:i/>
          <w:sz w:val="24"/>
          <w:szCs w:val="24"/>
          <w:lang w:val="el-GR"/>
        </w:rPr>
      </w:pPr>
      <w:r>
        <w:rPr>
          <w:rFonts w:ascii="Arial" w:hAnsi="Arial" w:cs="Arial"/>
          <w:i/>
          <w:sz w:val="24"/>
          <w:szCs w:val="24"/>
          <w:lang w:val="el-GR"/>
        </w:rPr>
        <w:t>3</w:t>
      </w:r>
      <w:r w:rsidR="006B591D" w:rsidRPr="006B591D">
        <w:rPr>
          <w:rFonts w:ascii="Arial" w:hAnsi="Arial" w:cs="Arial"/>
          <w:i/>
          <w:sz w:val="24"/>
          <w:szCs w:val="24"/>
          <w:lang w:val="el-GR"/>
        </w:rPr>
        <w:t>.   Οι διοριζόμενοι μετά την έγκριση του παρόντος Σχεδίου Υπηρεσίας θα πρέπει να επιτύχουν στις εξετάσεις πάνω στον περί Δήμων Νόμο και στους σχετικούς Δημοτικούς Κανονισμούς και τον περί Γενικών Αρχών Διοικητικού Δικαίου Νόμο</w:t>
      </w:r>
      <w:r w:rsidR="001133DD">
        <w:rPr>
          <w:rFonts w:ascii="Arial" w:hAnsi="Arial" w:cs="Arial"/>
          <w:i/>
          <w:sz w:val="24"/>
          <w:szCs w:val="24"/>
          <w:lang w:val="el-GR"/>
        </w:rPr>
        <w:t>,</w:t>
      </w:r>
      <w:r w:rsidR="006B591D" w:rsidRPr="006B591D">
        <w:rPr>
          <w:rFonts w:ascii="Arial" w:hAnsi="Arial" w:cs="Arial"/>
          <w:i/>
          <w:sz w:val="24"/>
          <w:szCs w:val="24"/>
          <w:lang w:val="el-GR"/>
        </w:rPr>
        <w:t xml:space="preserve"> μέσα σε 2 χρόνια ή 4 εξεταστικές περιόδους από το διορισμό τους.</w:t>
      </w:r>
    </w:p>
    <w:p w14:paraId="16038E89" w14:textId="77777777" w:rsidR="006B591D" w:rsidRPr="006B591D" w:rsidRDefault="006B591D" w:rsidP="008F1B7A">
      <w:pPr>
        <w:tabs>
          <w:tab w:val="left" w:pos="720"/>
          <w:tab w:val="left" w:pos="840"/>
        </w:tabs>
        <w:spacing w:after="0" w:line="240" w:lineRule="auto"/>
        <w:ind w:left="480" w:hanging="480"/>
        <w:rPr>
          <w:rFonts w:ascii="Arial" w:hAnsi="Arial" w:cs="Arial"/>
          <w:i/>
          <w:sz w:val="24"/>
          <w:szCs w:val="24"/>
          <w:lang w:val="el-GR"/>
        </w:rPr>
      </w:pPr>
    </w:p>
    <w:p w14:paraId="217FD06C" w14:textId="77777777" w:rsidR="006B591D" w:rsidRPr="006B591D" w:rsidRDefault="006B591D" w:rsidP="008F1B7A">
      <w:pPr>
        <w:spacing w:after="0" w:line="240" w:lineRule="auto"/>
        <w:rPr>
          <w:rFonts w:ascii="Arial" w:hAnsi="Arial" w:cs="Arial"/>
          <w:i/>
          <w:sz w:val="24"/>
          <w:szCs w:val="24"/>
          <w:lang w:val="el-GR"/>
        </w:rPr>
      </w:pPr>
      <w:r w:rsidRPr="006B591D">
        <w:rPr>
          <w:rFonts w:ascii="Arial" w:hAnsi="Arial" w:cs="Arial"/>
          <w:i/>
          <w:sz w:val="24"/>
          <w:szCs w:val="24"/>
          <w:lang w:val="el-GR"/>
        </w:rPr>
        <w:t>4.  Υπάλληλοι που κατείχαν τη θέση αυτή κατά τη 14.10.1996:</w:t>
      </w:r>
    </w:p>
    <w:p w14:paraId="3F6B90FB" w14:textId="77777777" w:rsidR="006B591D" w:rsidRPr="006B591D" w:rsidRDefault="006B591D" w:rsidP="008F1B7A">
      <w:pPr>
        <w:spacing w:after="0" w:line="240" w:lineRule="auto"/>
        <w:rPr>
          <w:rFonts w:ascii="Arial" w:hAnsi="Arial" w:cs="Arial"/>
          <w:i/>
          <w:sz w:val="24"/>
          <w:szCs w:val="24"/>
          <w:lang w:val="el-GR"/>
        </w:rPr>
      </w:pPr>
    </w:p>
    <w:p w14:paraId="1CA5CD8B" w14:textId="77777777" w:rsidR="006B591D" w:rsidRPr="006B591D" w:rsidRDefault="006B591D" w:rsidP="008F1B7A">
      <w:pPr>
        <w:spacing w:after="0" w:line="240" w:lineRule="auto"/>
        <w:ind w:left="1200" w:hanging="480"/>
        <w:rPr>
          <w:rFonts w:ascii="Arial" w:hAnsi="Arial" w:cs="Arial"/>
          <w:i/>
          <w:color w:val="0000FF"/>
          <w:sz w:val="24"/>
          <w:szCs w:val="24"/>
          <w:lang w:val="el-GR"/>
        </w:rPr>
      </w:pPr>
      <w:r w:rsidRPr="006B591D">
        <w:rPr>
          <w:rFonts w:ascii="Arial" w:hAnsi="Arial" w:cs="Arial"/>
          <w:i/>
          <w:sz w:val="24"/>
          <w:szCs w:val="24"/>
          <w:lang w:val="el-GR"/>
        </w:rPr>
        <w:t xml:space="preserve">(α)  Θα προχωρούν από την Κλίμακα Α2 στην Κλίμακα Α5, μόλις φθάσουν στο σημείο της Κλίμακας Α2 που αντιστοιχεί με την αφετηρία της Κλίμακας Α5 και στη συνέχεια από την Κλίμακα Α5 στην Κλίμακα Α7, μόλις φθάσουν στο σημείο της Κλίμακας Α5 που αντιστοιχεί με την αφετηρία της Κλίμακας Α7.  </w:t>
      </w:r>
    </w:p>
    <w:p w14:paraId="1FCB179A" w14:textId="77777777" w:rsidR="006B591D" w:rsidRPr="006B591D" w:rsidRDefault="006B591D" w:rsidP="008F1B7A">
      <w:pPr>
        <w:spacing w:after="0" w:line="240" w:lineRule="auto"/>
        <w:rPr>
          <w:rFonts w:ascii="Arial" w:hAnsi="Arial" w:cs="Arial"/>
          <w:i/>
          <w:sz w:val="24"/>
          <w:szCs w:val="24"/>
          <w:lang w:val="el-GR"/>
        </w:rPr>
      </w:pPr>
    </w:p>
    <w:p w14:paraId="4D553B12" w14:textId="77777777" w:rsidR="006B591D" w:rsidRPr="006B591D" w:rsidRDefault="006B591D" w:rsidP="008F1B7A">
      <w:pPr>
        <w:spacing w:after="0" w:line="240" w:lineRule="auto"/>
        <w:ind w:left="1200" w:hanging="480"/>
        <w:rPr>
          <w:rFonts w:ascii="Arial" w:hAnsi="Arial" w:cs="Arial"/>
          <w:i/>
          <w:sz w:val="24"/>
          <w:szCs w:val="24"/>
          <w:lang w:val="el-GR"/>
        </w:rPr>
      </w:pPr>
      <w:r w:rsidRPr="006B591D">
        <w:rPr>
          <w:rFonts w:ascii="Arial" w:hAnsi="Arial" w:cs="Arial"/>
          <w:i/>
          <w:sz w:val="24"/>
          <w:szCs w:val="24"/>
          <w:lang w:val="el-GR"/>
        </w:rPr>
        <w:t>(β)  θα παίρνουν μια προσαύξηση με την ένταξή τους στην Κλίμακα Α7 η οποία αντιστοιχεί με την προσαύξηση που θα έπαιρναν κατά την προαγωγή τους στην προηγούμενη θέση Γραφέα 1</w:t>
      </w:r>
      <w:r w:rsidRPr="006B591D">
        <w:rPr>
          <w:rFonts w:ascii="Arial" w:hAnsi="Arial" w:cs="Arial"/>
          <w:i/>
          <w:sz w:val="24"/>
          <w:szCs w:val="24"/>
          <w:vertAlign w:val="superscript"/>
          <w:lang w:val="el-GR"/>
        </w:rPr>
        <w:t>ης</w:t>
      </w:r>
      <w:r w:rsidRPr="006B591D">
        <w:rPr>
          <w:rFonts w:ascii="Arial" w:hAnsi="Arial" w:cs="Arial"/>
          <w:i/>
          <w:sz w:val="24"/>
          <w:szCs w:val="24"/>
          <w:lang w:val="el-GR"/>
        </w:rPr>
        <w:t xml:space="preserve"> Τάξης (Κλίμακα Α7).</w:t>
      </w:r>
    </w:p>
    <w:p w14:paraId="59C8105B" w14:textId="77777777" w:rsidR="006B591D" w:rsidRPr="006B591D" w:rsidRDefault="006B591D" w:rsidP="008F1B7A">
      <w:pPr>
        <w:spacing w:after="0" w:line="240" w:lineRule="auto"/>
        <w:ind w:left="1200" w:hanging="480"/>
        <w:rPr>
          <w:rFonts w:ascii="Arial" w:hAnsi="Arial" w:cs="Arial"/>
          <w:i/>
          <w:sz w:val="24"/>
          <w:szCs w:val="24"/>
          <w:lang w:val="el-GR"/>
        </w:rPr>
      </w:pPr>
    </w:p>
    <w:p w14:paraId="6B2865B2" w14:textId="77777777" w:rsidR="006B591D" w:rsidRPr="006B591D" w:rsidRDefault="006B591D" w:rsidP="008F1B7A">
      <w:pPr>
        <w:spacing w:after="0" w:line="240" w:lineRule="auto"/>
        <w:ind w:left="360" w:hanging="360"/>
        <w:rPr>
          <w:rFonts w:ascii="Arial" w:hAnsi="Arial" w:cs="Arial"/>
          <w:i/>
          <w:sz w:val="24"/>
          <w:szCs w:val="24"/>
          <w:lang w:val="el-GR"/>
        </w:rPr>
      </w:pPr>
      <w:r w:rsidRPr="006B591D">
        <w:rPr>
          <w:rFonts w:ascii="Arial" w:hAnsi="Arial" w:cs="Arial"/>
          <w:i/>
          <w:sz w:val="24"/>
          <w:szCs w:val="24"/>
          <w:lang w:val="el-GR"/>
        </w:rPr>
        <w:t>5.   Η ανέλιξη των υπαλλήλων στην αμέσως ψηλότερη κλίμακα των συνδυασμένων κλιμάκων της θέσης τους θα γίνεται νοουμένου ότι οι υπάλληλοι θα έχουν επιτύχει στις εξετάσεις που αναφέρονται στη Σημείωση (3).</w:t>
      </w:r>
    </w:p>
    <w:p w14:paraId="07D25A6C" w14:textId="77777777" w:rsidR="006B591D" w:rsidRPr="006B591D" w:rsidRDefault="006B591D" w:rsidP="008F1B7A">
      <w:pPr>
        <w:spacing w:after="0" w:line="240" w:lineRule="auto"/>
        <w:ind w:left="480" w:hanging="480"/>
        <w:rPr>
          <w:rFonts w:ascii="Arial" w:hAnsi="Arial" w:cs="Arial"/>
          <w:i/>
          <w:sz w:val="24"/>
          <w:szCs w:val="24"/>
          <w:lang w:val="el-GR"/>
        </w:rPr>
      </w:pPr>
    </w:p>
    <w:p w14:paraId="2BE3A559" w14:textId="77777777" w:rsidR="006B591D" w:rsidRPr="006B591D" w:rsidRDefault="006B591D" w:rsidP="008F1B7A">
      <w:pPr>
        <w:tabs>
          <w:tab w:val="num" w:pos="720"/>
        </w:tabs>
        <w:spacing w:after="0" w:line="240" w:lineRule="auto"/>
        <w:ind w:left="480" w:hanging="480"/>
        <w:rPr>
          <w:rFonts w:ascii="Arial" w:hAnsi="Arial" w:cs="Arial"/>
          <w:i/>
          <w:sz w:val="24"/>
          <w:szCs w:val="24"/>
          <w:lang w:val="el-GR"/>
        </w:rPr>
      </w:pPr>
      <w:r w:rsidRPr="006B591D">
        <w:rPr>
          <w:rFonts w:ascii="Arial" w:hAnsi="Arial" w:cs="Arial"/>
          <w:i/>
          <w:sz w:val="24"/>
          <w:szCs w:val="24"/>
          <w:lang w:val="el-GR"/>
        </w:rPr>
        <w:t xml:space="preserve">6.    Οι υπάλληλοι που θα διοριστούν μετά την 30.5.08, θα εργάζονται όταν απαιτείται από τις ανάγκες της υπηρεσίας και εκτός του συνηθισμένου ωραρίου της Δημοτικής Υπηρεσίας, το σύνολο όμως των ωρών εργασίας δεν θα υπερβαίνει το καθορισμένο αριθμό ωρών την βδομάδα. </w:t>
      </w:r>
    </w:p>
    <w:p w14:paraId="574AFF14" w14:textId="77777777" w:rsidR="006B591D" w:rsidRPr="006B591D" w:rsidRDefault="006B591D" w:rsidP="008F1B7A">
      <w:pPr>
        <w:tabs>
          <w:tab w:val="left" w:pos="720"/>
          <w:tab w:val="left" w:pos="840"/>
        </w:tabs>
        <w:spacing w:after="0" w:line="240" w:lineRule="auto"/>
        <w:rPr>
          <w:rFonts w:ascii="Arial" w:hAnsi="Arial" w:cs="Arial"/>
          <w:i/>
          <w:sz w:val="24"/>
          <w:szCs w:val="24"/>
          <w:lang w:val="el-GR"/>
        </w:rPr>
      </w:pPr>
    </w:p>
    <w:p w14:paraId="7328817F" w14:textId="77777777" w:rsidR="006B591D" w:rsidRPr="006B591D" w:rsidRDefault="006B591D" w:rsidP="008F1B7A">
      <w:pPr>
        <w:spacing w:after="0" w:line="240" w:lineRule="auto"/>
        <w:ind w:left="480" w:hanging="480"/>
        <w:rPr>
          <w:rFonts w:ascii="Arial" w:hAnsi="Arial" w:cs="Arial"/>
          <w:i/>
          <w:sz w:val="24"/>
          <w:szCs w:val="24"/>
          <w:lang w:val="el-GR"/>
        </w:rPr>
      </w:pPr>
      <w:r w:rsidRPr="006B591D">
        <w:rPr>
          <w:rFonts w:ascii="Arial" w:hAnsi="Arial" w:cs="Arial"/>
          <w:i/>
          <w:sz w:val="24"/>
          <w:szCs w:val="24"/>
          <w:lang w:val="el-GR"/>
        </w:rPr>
        <w:t>7.</w:t>
      </w:r>
      <w:r w:rsidRPr="006B591D">
        <w:rPr>
          <w:rFonts w:ascii="Arial" w:hAnsi="Arial" w:cs="Arial"/>
          <w:i/>
          <w:sz w:val="24"/>
          <w:szCs w:val="24"/>
          <w:lang w:val="el-GR"/>
        </w:rPr>
        <w:tab/>
        <w:t xml:space="preserve">Ανάλογα με τα χρόνια υπηρεσίας και την πείρα του υπαλλήλου, αναμένεται από αυτόν να εκτελεί τα καθήκοντα του σε αυξημένο βαθμό ευθύνης και είναι δυνατόν  να ανατεθούν σ’ αυτόν πιο υπεύθυνα καθήκοντα, μεταξύ των οποίων ο έλεγχος της εργασίας, η καθοδήγηση και η εκπαίδευση κατώτερου προσωπικού.  </w:t>
      </w:r>
    </w:p>
    <w:p w14:paraId="73FCE02B" w14:textId="77777777" w:rsidR="006B591D" w:rsidRPr="006B591D" w:rsidRDefault="006B591D" w:rsidP="008F1B7A">
      <w:pPr>
        <w:tabs>
          <w:tab w:val="left" w:pos="720"/>
          <w:tab w:val="left" w:pos="840"/>
        </w:tabs>
        <w:spacing w:after="0" w:line="240" w:lineRule="auto"/>
        <w:ind w:left="480" w:hanging="480"/>
        <w:rPr>
          <w:rFonts w:ascii="Arial" w:hAnsi="Arial" w:cs="Arial"/>
          <w:i/>
          <w:sz w:val="24"/>
          <w:szCs w:val="24"/>
          <w:lang w:val="el-GR"/>
        </w:rPr>
      </w:pPr>
    </w:p>
    <w:p w14:paraId="4730B55A" w14:textId="77777777" w:rsidR="006B591D" w:rsidRPr="006B591D" w:rsidRDefault="006B591D" w:rsidP="008F1B7A">
      <w:pPr>
        <w:numPr>
          <w:ilvl w:val="0"/>
          <w:numId w:val="44"/>
        </w:numPr>
        <w:tabs>
          <w:tab w:val="left" w:pos="720"/>
          <w:tab w:val="left" w:pos="840"/>
        </w:tabs>
        <w:spacing w:after="0" w:line="240" w:lineRule="auto"/>
        <w:rPr>
          <w:rFonts w:ascii="Arial" w:hAnsi="Arial" w:cs="Arial"/>
          <w:i/>
          <w:sz w:val="24"/>
          <w:szCs w:val="24"/>
          <w:lang w:val="el-GR"/>
        </w:rPr>
      </w:pPr>
      <w:r w:rsidRPr="006B591D">
        <w:rPr>
          <w:rFonts w:ascii="Arial" w:hAnsi="Arial" w:cs="Arial"/>
          <w:i/>
          <w:sz w:val="24"/>
          <w:szCs w:val="24"/>
          <w:lang w:val="el-GR"/>
        </w:rPr>
        <w:lastRenderedPageBreak/>
        <w:t xml:space="preserve">Ανάλογα με τις ανάγκες της υπηρεσίας, οι υπάλληλοι θα τυγχάνουν ειδικής εκπαίδευσης και θα παρακολουθούν επιμορφωτικά μαθήματα σχετικά με τα καθήκοντα τους. </w:t>
      </w:r>
    </w:p>
    <w:p w14:paraId="14D12A02" w14:textId="2D11522E" w:rsidR="006B591D" w:rsidRDefault="006B591D" w:rsidP="00D0317D">
      <w:pPr>
        <w:spacing w:after="0" w:line="240" w:lineRule="auto"/>
        <w:jc w:val="both"/>
        <w:rPr>
          <w:rFonts w:ascii="Arial" w:eastAsia="Times New Roman" w:hAnsi="Arial" w:cs="Arial"/>
          <w:sz w:val="24"/>
          <w:szCs w:val="24"/>
          <w:lang w:val="el-GR"/>
        </w:rPr>
      </w:pPr>
    </w:p>
    <w:p w14:paraId="62681303" w14:textId="77777777" w:rsidR="00A83A7E" w:rsidRPr="00EC65C5" w:rsidRDefault="00A83A7E" w:rsidP="00A83A7E">
      <w:pPr>
        <w:spacing w:after="0" w:line="240" w:lineRule="auto"/>
        <w:jc w:val="both"/>
        <w:rPr>
          <w:rFonts w:ascii="Arial" w:eastAsia="Times New Roman" w:hAnsi="Arial" w:cs="Arial"/>
          <w:b/>
          <w:bCs/>
          <w:sz w:val="24"/>
          <w:szCs w:val="24"/>
          <w:lang w:val="el-GR"/>
        </w:rPr>
      </w:pPr>
      <w:r w:rsidRPr="00EC65C5">
        <w:rPr>
          <w:rFonts w:ascii="Arial" w:eastAsia="Times New Roman" w:hAnsi="Arial" w:cs="Arial"/>
          <w:b/>
          <w:bCs/>
          <w:sz w:val="24"/>
          <w:szCs w:val="24"/>
          <w:lang w:val="el-GR"/>
        </w:rPr>
        <w:t>4.</w:t>
      </w:r>
      <w:r>
        <w:rPr>
          <w:rFonts w:ascii="Arial" w:eastAsia="Times New Roman" w:hAnsi="Arial" w:cs="Arial"/>
          <w:b/>
          <w:bCs/>
          <w:sz w:val="24"/>
          <w:szCs w:val="24"/>
          <w:lang w:val="el-GR"/>
        </w:rPr>
        <w:tab/>
      </w:r>
      <w:r w:rsidRPr="00EC65C5">
        <w:rPr>
          <w:rFonts w:ascii="Arial" w:eastAsia="Times New Roman" w:hAnsi="Arial" w:cs="Arial"/>
          <w:b/>
          <w:bCs/>
          <w:sz w:val="24"/>
          <w:szCs w:val="24"/>
          <w:lang w:val="el-GR"/>
        </w:rPr>
        <w:t>Γραπτή και προφορική εξέταση:</w:t>
      </w:r>
    </w:p>
    <w:p w14:paraId="4DAE373A" w14:textId="77777777" w:rsidR="00A83A7E" w:rsidRDefault="00A83A7E" w:rsidP="00A83A7E">
      <w:pPr>
        <w:spacing w:after="0" w:line="240" w:lineRule="auto"/>
        <w:jc w:val="both"/>
        <w:rPr>
          <w:rFonts w:ascii="Arial" w:eastAsia="Times New Roman" w:hAnsi="Arial" w:cs="Arial"/>
          <w:sz w:val="24"/>
          <w:szCs w:val="24"/>
          <w:lang w:val="el-GR"/>
        </w:rPr>
      </w:pPr>
    </w:p>
    <w:p w14:paraId="2F897D72"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4.1</w:t>
      </w:r>
      <w:r>
        <w:rPr>
          <w:rFonts w:ascii="Arial" w:eastAsia="Times New Roman" w:hAnsi="Arial" w:cs="Arial"/>
          <w:sz w:val="24"/>
          <w:szCs w:val="24"/>
          <w:lang w:val="el-GR"/>
        </w:rPr>
        <w:tab/>
      </w:r>
      <w:r w:rsidRPr="00EC65C5">
        <w:rPr>
          <w:rFonts w:ascii="Arial" w:eastAsia="Times New Roman" w:hAnsi="Arial" w:cs="Arial"/>
          <w:sz w:val="24"/>
          <w:szCs w:val="24"/>
          <w:lang w:val="el-GR"/>
        </w:rPr>
        <w:t xml:space="preserve">Σύμφωνα με την πιο πάνω Σημείωση αρ (1) του Σχεδίου Υπηρεσίας της θέσης και της Πρόνοιας του Νόμου για Αξιολόγηση Υποψηφίων για διορισμό στη Δημόσια Υπηρεσία Ν.6(1)/98 όπως έχει τροποποιηθεί, οι </w:t>
      </w:r>
      <w:proofErr w:type="spellStart"/>
      <w:r w:rsidRPr="00EC65C5">
        <w:rPr>
          <w:rFonts w:ascii="Arial" w:eastAsia="Times New Roman" w:hAnsi="Arial" w:cs="Arial"/>
          <w:sz w:val="24"/>
          <w:szCs w:val="24"/>
          <w:lang w:val="el-GR"/>
        </w:rPr>
        <w:t>αιτητές</w:t>
      </w:r>
      <w:proofErr w:type="spellEnd"/>
      <w:r w:rsidRPr="00EC65C5">
        <w:rPr>
          <w:rFonts w:ascii="Arial" w:eastAsia="Times New Roman" w:hAnsi="Arial" w:cs="Arial"/>
          <w:sz w:val="24"/>
          <w:szCs w:val="24"/>
          <w:lang w:val="el-GR"/>
        </w:rPr>
        <w:t xml:space="preserve"> θα κληθούν σε γραπτή εξέταση σε ημερομηνία και τόπο που θα ανακοινωθεί αργότερα και που θα γνωστοποιηθεί με προσωπική επιστολή. Στην ίδια επιστολή θα περιληφθούν και πληροφορίες για τα θέματα και την εξεταστέα ύλη της γραπτής εξέτασης. Οι επιτυχόντες στη γραπτή εξέταση που πληρούν τα απαιτούμενα προσόντα και</w:t>
      </w:r>
      <w:r>
        <w:rPr>
          <w:rFonts w:ascii="Arial" w:eastAsia="Times New Roman" w:hAnsi="Arial" w:cs="Arial"/>
          <w:sz w:val="24"/>
          <w:szCs w:val="24"/>
          <w:lang w:val="el-GR"/>
        </w:rPr>
        <w:t xml:space="preserve"> </w:t>
      </w:r>
      <w:r w:rsidRPr="00EC65C5">
        <w:rPr>
          <w:rFonts w:ascii="Arial" w:eastAsia="Times New Roman" w:hAnsi="Arial" w:cs="Arial"/>
          <w:sz w:val="24"/>
          <w:szCs w:val="24"/>
          <w:lang w:val="el-GR"/>
        </w:rPr>
        <w:t>οποιεσδήποτε άλλες προϋποθέσεις διορισμού, θα κληθούν σε μεταγενέστερο χρόνο και σε προφορική εξέταση</w:t>
      </w:r>
      <w:r>
        <w:rPr>
          <w:rFonts w:ascii="Arial" w:eastAsia="Times New Roman" w:hAnsi="Arial" w:cs="Arial"/>
          <w:sz w:val="24"/>
          <w:szCs w:val="24"/>
          <w:lang w:val="el-GR"/>
        </w:rPr>
        <w:t>,</w:t>
      </w:r>
      <w:r w:rsidRPr="00EC65C5">
        <w:rPr>
          <w:rFonts w:ascii="Arial" w:eastAsia="Times New Roman" w:hAnsi="Arial" w:cs="Arial"/>
          <w:sz w:val="24"/>
          <w:szCs w:val="24"/>
          <w:lang w:val="el-GR"/>
        </w:rPr>
        <w:t xml:space="preserve"> ενώπιον του Δημοτικού Συμβουλίου.</w:t>
      </w:r>
    </w:p>
    <w:p w14:paraId="489E3BEE" w14:textId="77777777" w:rsidR="00A83A7E" w:rsidRDefault="00A83A7E" w:rsidP="00A83A7E">
      <w:pPr>
        <w:spacing w:after="0" w:line="240" w:lineRule="auto"/>
        <w:ind w:left="1440" w:hanging="720"/>
        <w:jc w:val="both"/>
        <w:rPr>
          <w:rFonts w:ascii="Arial" w:eastAsia="Times New Roman" w:hAnsi="Arial" w:cs="Arial"/>
          <w:sz w:val="24"/>
          <w:szCs w:val="24"/>
          <w:lang w:val="el-GR"/>
        </w:rPr>
      </w:pPr>
    </w:p>
    <w:p w14:paraId="796DF82B"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4.2</w:t>
      </w:r>
      <w:r>
        <w:rPr>
          <w:rFonts w:ascii="Arial" w:eastAsia="Times New Roman" w:hAnsi="Arial" w:cs="Arial"/>
          <w:sz w:val="24"/>
          <w:szCs w:val="24"/>
          <w:lang w:val="el-GR"/>
        </w:rPr>
        <w:tab/>
      </w:r>
      <w:r w:rsidRPr="00EC65C5">
        <w:rPr>
          <w:rFonts w:ascii="Arial" w:eastAsia="Times New Roman" w:hAnsi="Arial" w:cs="Arial"/>
          <w:sz w:val="24"/>
          <w:szCs w:val="24"/>
          <w:lang w:val="el-GR"/>
        </w:rPr>
        <w:t>Ο αριθμός των επιτυχόντων υποψηφίων που θα κληθούν σε προφορική εξέταση (συνέντευξη) είναι τριπλάσιος από τον αριθμό των κενών θέσεων και με βάση τη σειρά κατάταξης τους.</w:t>
      </w:r>
    </w:p>
    <w:p w14:paraId="0AD67A3E" w14:textId="77777777" w:rsidR="00A83A7E" w:rsidRDefault="00A83A7E" w:rsidP="00A83A7E">
      <w:pPr>
        <w:spacing w:after="0" w:line="240" w:lineRule="auto"/>
        <w:ind w:left="1440" w:hanging="720"/>
        <w:jc w:val="both"/>
        <w:rPr>
          <w:rFonts w:ascii="Arial" w:eastAsia="Times New Roman" w:hAnsi="Arial" w:cs="Arial"/>
          <w:sz w:val="24"/>
          <w:szCs w:val="24"/>
          <w:lang w:val="el-GR"/>
        </w:rPr>
      </w:pPr>
    </w:p>
    <w:p w14:paraId="611C504C"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4.3</w:t>
      </w:r>
      <w:r>
        <w:rPr>
          <w:rFonts w:ascii="Arial" w:eastAsia="Times New Roman" w:hAnsi="Arial" w:cs="Arial"/>
          <w:sz w:val="24"/>
          <w:szCs w:val="24"/>
          <w:lang w:val="el-GR"/>
        </w:rPr>
        <w:tab/>
      </w:r>
      <w:r w:rsidRPr="00EC65C5">
        <w:rPr>
          <w:rFonts w:ascii="Arial" w:eastAsia="Times New Roman" w:hAnsi="Arial" w:cs="Arial"/>
          <w:sz w:val="24"/>
          <w:szCs w:val="24"/>
          <w:lang w:val="el-GR"/>
        </w:rPr>
        <w:t>"Επιτυχών στη γραπτή εξέταση" σημαίνει πρόσωπο που συμμετέχει στη γραπτή εξέταση και συγκεντρώνει συνολική γενική βαθμολογία 50% τουλάχιστο κατά μέσο όρο και στο καθένα από τα θέματα που περιλαμβάνονται στην εξέταση αυτή</w:t>
      </w:r>
      <w:r>
        <w:rPr>
          <w:rFonts w:ascii="Arial" w:eastAsia="Times New Roman" w:hAnsi="Arial" w:cs="Arial"/>
          <w:sz w:val="24"/>
          <w:szCs w:val="24"/>
          <w:lang w:val="el-GR"/>
        </w:rPr>
        <w:t>,</w:t>
      </w:r>
      <w:r w:rsidRPr="00EC65C5">
        <w:rPr>
          <w:rFonts w:ascii="Arial" w:eastAsia="Times New Roman" w:hAnsi="Arial" w:cs="Arial"/>
          <w:sz w:val="24"/>
          <w:szCs w:val="24"/>
          <w:lang w:val="el-GR"/>
        </w:rPr>
        <w:t xml:space="preserve"> 40% τουλάχιστον.</w:t>
      </w:r>
    </w:p>
    <w:p w14:paraId="16416128" w14:textId="77777777" w:rsidR="00A83A7E" w:rsidRDefault="00A83A7E" w:rsidP="00A83A7E">
      <w:pPr>
        <w:spacing w:after="0" w:line="240" w:lineRule="auto"/>
        <w:jc w:val="both"/>
        <w:rPr>
          <w:rFonts w:ascii="Arial" w:eastAsia="Times New Roman" w:hAnsi="Arial" w:cs="Arial"/>
          <w:sz w:val="24"/>
          <w:szCs w:val="24"/>
          <w:lang w:val="el-GR"/>
        </w:rPr>
      </w:pPr>
    </w:p>
    <w:p w14:paraId="6539046F" w14:textId="77777777" w:rsidR="00A83A7E" w:rsidRPr="00EC65C5" w:rsidRDefault="00A83A7E" w:rsidP="00A83A7E">
      <w:pPr>
        <w:spacing w:after="0" w:line="240" w:lineRule="auto"/>
        <w:jc w:val="both"/>
        <w:rPr>
          <w:rFonts w:ascii="Arial" w:eastAsia="Times New Roman" w:hAnsi="Arial" w:cs="Arial"/>
          <w:b/>
          <w:bCs/>
          <w:sz w:val="24"/>
          <w:szCs w:val="24"/>
          <w:lang w:val="el-GR"/>
        </w:rPr>
      </w:pPr>
      <w:r w:rsidRPr="00EC65C5">
        <w:rPr>
          <w:rFonts w:ascii="Arial" w:eastAsia="Times New Roman" w:hAnsi="Arial" w:cs="Arial"/>
          <w:b/>
          <w:bCs/>
          <w:sz w:val="24"/>
          <w:szCs w:val="24"/>
          <w:lang w:val="el-GR"/>
        </w:rPr>
        <w:t>5.</w:t>
      </w:r>
      <w:r w:rsidRPr="00EC65C5">
        <w:rPr>
          <w:rFonts w:ascii="Arial" w:eastAsia="Times New Roman" w:hAnsi="Arial" w:cs="Arial"/>
          <w:b/>
          <w:bCs/>
          <w:sz w:val="24"/>
          <w:szCs w:val="24"/>
          <w:lang w:val="el-GR"/>
        </w:rPr>
        <w:tab/>
        <w:t>Προϋποθέσεις Διορισμού:</w:t>
      </w:r>
    </w:p>
    <w:p w14:paraId="576C0C69" w14:textId="77777777" w:rsidR="00A83A7E" w:rsidRDefault="00A83A7E" w:rsidP="00A83A7E">
      <w:pPr>
        <w:spacing w:after="0" w:line="240" w:lineRule="auto"/>
        <w:jc w:val="both"/>
        <w:rPr>
          <w:rFonts w:ascii="Arial" w:eastAsia="Times New Roman" w:hAnsi="Arial" w:cs="Arial"/>
          <w:sz w:val="24"/>
          <w:szCs w:val="24"/>
          <w:lang w:val="el-GR"/>
        </w:rPr>
      </w:pPr>
    </w:p>
    <w:p w14:paraId="6724FC2C" w14:textId="77777777" w:rsidR="00A83A7E" w:rsidRDefault="00A83A7E" w:rsidP="00A83A7E">
      <w:pPr>
        <w:spacing w:after="0" w:line="240" w:lineRule="auto"/>
        <w:ind w:left="720"/>
        <w:jc w:val="both"/>
        <w:rPr>
          <w:rFonts w:ascii="Arial" w:eastAsia="Times New Roman" w:hAnsi="Arial" w:cs="Arial"/>
          <w:sz w:val="24"/>
          <w:szCs w:val="24"/>
          <w:lang w:val="el-GR"/>
        </w:rPr>
      </w:pPr>
      <w:r w:rsidRPr="00EC65C5">
        <w:rPr>
          <w:rFonts w:ascii="Arial" w:eastAsia="Times New Roman" w:hAnsi="Arial" w:cs="Arial"/>
          <w:sz w:val="24"/>
          <w:szCs w:val="24"/>
          <w:lang w:val="el-GR"/>
        </w:rPr>
        <w:t>Σύμφωνα με τον Κανονισμό αρ 1</w:t>
      </w:r>
      <w:r>
        <w:rPr>
          <w:rFonts w:ascii="Arial" w:eastAsia="Times New Roman" w:hAnsi="Arial" w:cs="Arial"/>
          <w:sz w:val="24"/>
          <w:szCs w:val="24"/>
          <w:lang w:val="el-GR"/>
        </w:rPr>
        <w:t>9</w:t>
      </w:r>
      <w:r w:rsidRPr="00EC65C5">
        <w:rPr>
          <w:rFonts w:ascii="Arial" w:eastAsia="Times New Roman" w:hAnsi="Arial" w:cs="Arial"/>
          <w:sz w:val="24"/>
          <w:szCs w:val="24"/>
          <w:lang w:val="el-GR"/>
        </w:rPr>
        <w:t xml:space="preserve"> </w:t>
      </w:r>
      <w:r>
        <w:rPr>
          <w:rFonts w:ascii="Arial" w:eastAsia="Times New Roman" w:hAnsi="Arial" w:cs="Arial"/>
          <w:sz w:val="24"/>
          <w:szCs w:val="24"/>
          <w:lang w:val="el-GR"/>
        </w:rPr>
        <w:t xml:space="preserve">της </w:t>
      </w:r>
      <w:r w:rsidRPr="00EC65C5">
        <w:rPr>
          <w:rFonts w:ascii="Arial" w:eastAsia="Times New Roman" w:hAnsi="Arial" w:cs="Arial"/>
          <w:sz w:val="24"/>
          <w:szCs w:val="24"/>
          <w:lang w:val="el-GR"/>
        </w:rPr>
        <w:t xml:space="preserve">ΚΔΠ </w:t>
      </w:r>
      <w:r>
        <w:rPr>
          <w:rFonts w:ascii="Arial" w:eastAsia="Times New Roman" w:hAnsi="Arial" w:cs="Arial"/>
          <w:sz w:val="24"/>
          <w:szCs w:val="24"/>
          <w:lang w:val="el-GR"/>
        </w:rPr>
        <w:t>71/2000</w:t>
      </w:r>
      <w:r w:rsidRPr="00EC65C5">
        <w:rPr>
          <w:rFonts w:ascii="Arial" w:eastAsia="Times New Roman" w:hAnsi="Arial" w:cs="Arial"/>
          <w:sz w:val="24"/>
          <w:szCs w:val="24"/>
          <w:lang w:val="el-GR"/>
        </w:rPr>
        <w:t xml:space="preserve"> </w:t>
      </w:r>
      <w:r>
        <w:rPr>
          <w:rFonts w:ascii="Arial" w:eastAsia="Times New Roman" w:hAnsi="Arial" w:cs="Arial"/>
          <w:sz w:val="24"/>
          <w:szCs w:val="24"/>
          <w:lang w:val="el-GR"/>
        </w:rPr>
        <w:t xml:space="preserve">των περί Δημοτικής Υπηρεσίας Κανονισμών </w:t>
      </w:r>
      <w:r w:rsidRPr="00EC65C5">
        <w:rPr>
          <w:rFonts w:ascii="Arial" w:eastAsia="Times New Roman" w:hAnsi="Arial" w:cs="Arial"/>
          <w:sz w:val="24"/>
          <w:szCs w:val="24"/>
          <w:lang w:val="el-GR"/>
        </w:rPr>
        <w:t xml:space="preserve">του Δήμου </w:t>
      </w:r>
      <w:r>
        <w:rPr>
          <w:rFonts w:ascii="Arial" w:eastAsia="Times New Roman" w:hAnsi="Arial" w:cs="Arial"/>
          <w:sz w:val="24"/>
          <w:szCs w:val="24"/>
          <w:lang w:val="el-GR"/>
        </w:rPr>
        <w:t xml:space="preserve">Έγκωμης, </w:t>
      </w:r>
      <w:r w:rsidRPr="00EC65C5">
        <w:rPr>
          <w:rFonts w:ascii="Arial" w:eastAsia="Times New Roman" w:hAnsi="Arial" w:cs="Arial"/>
          <w:sz w:val="24"/>
          <w:szCs w:val="24"/>
          <w:lang w:val="el-GR"/>
        </w:rPr>
        <w:t>κανένα πρόσωπο δεν διορίζεται στην Υπηρεσία εκτός</w:t>
      </w:r>
      <w:r w:rsidRPr="0012530F">
        <w:rPr>
          <w:rFonts w:ascii="Arial" w:eastAsia="Times New Roman" w:hAnsi="Arial" w:cs="Arial"/>
          <w:sz w:val="24"/>
          <w:szCs w:val="24"/>
          <w:lang w:val="el-GR"/>
        </w:rPr>
        <w:t>,</w:t>
      </w:r>
      <w:r w:rsidRPr="00EC65C5">
        <w:rPr>
          <w:rFonts w:ascii="Arial" w:eastAsia="Times New Roman" w:hAnsi="Arial" w:cs="Arial"/>
          <w:sz w:val="24"/>
          <w:szCs w:val="24"/>
          <w:lang w:val="el-GR"/>
        </w:rPr>
        <w:t xml:space="preserve"> εάν:</w:t>
      </w:r>
    </w:p>
    <w:p w14:paraId="10EB10A2" w14:textId="77777777" w:rsidR="00A83A7E" w:rsidRDefault="00A83A7E" w:rsidP="00A83A7E">
      <w:pPr>
        <w:spacing w:after="0" w:line="240" w:lineRule="auto"/>
        <w:ind w:left="720"/>
        <w:jc w:val="both"/>
        <w:rPr>
          <w:rFonts w:ascii="Arial" w:eastAsia="Times New Roman" w:hAnsi="Arial" w:cs="Arial"/>
          <w:sz w:val="24"/>
          <w:szCs w:val="24"/>
          <w:lang w:val="el-GR"/>
        </w:rPr>
      </w:pPr>
      <w:r w:rsidRPr="00EC65C5">
        <w:rPr>
          <w:rFonts w:ascii="Arial" w:eastAsia="Times New Roman" w:hAnsi="Arial" w:cs="Arial"/>
          <w:sz w:val="24"/>
          <w:szCs w:val="24"/>
          <w:lang w:val="el-GR"/>
        </w:rPr>
        <w:t>5.1</w:t>
      </w:r>
      <w:r>
        <w:rPr>
          <w:rFonts w:ascii="Arial" w:eastAsia="Times New Roman" w:hAnsi="Arial" w:cs="Arial"/>
          <w:sz w:val="24"/>
          <w:szCs w:val="24"/>
          <w:lang w:val="el-GR"/>
        </w:rPr>
        <w:tab/>
      </w:r>
      <w:r w:rsidRPr="00EC65C5">
        <w:rPr>
          <w:rFonts w:ascii="Arial" w:eastAsia="Times New Roman" w:hAnsi="Arial" w:cs="Arial"/>
          <w:sz w:val="24"/>
          <w:szCs w:val="24"/>
          <w:lang w:val="el-GR"/>
        </w:rPr>
        <w:t>Είναι πολίτης της Κυπριακής Δημοκρατίας και/ή της Ε.Ε.</w:t>
      </w:r>
    </w:p>
    <w:p w14:paraId="24E9D8DE" w14:textId="77777777" w:rsidR="00A83A7E" w:rsidRDefault="00A83A7E" w:rsidP="00A83A7E">
      <w:pPr>
        <w:spacing w:after="0" w:line="240" w:lineRule="auto"/>
        <w:ind w:left="720"/>
        <w:jc w:val="both"/>
        <w:rPr>
          <w:rFonts w:ascii="Arial" w:eastAsia="Times New Roman" w:hAnsi="Arial" w:cs="Arial"/>
          <w:sz w:val="24"/>
          <w:szCs w:val="24"/>
          <w:lang w:val="el-GR"/>
        </w:rPr>
      </w:pPr>
    </w:p>
    <w:p w14:paraId="3A317119" w14:textId="77777777" w:rsidR="00A83A7E" w:rsidRPr="00EC65C5" w:rsidRDefault="00A83A7E" w:rsidP="00A83A7E">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5.2</w:t>
      </w:r>
      <w:r>
        <w:rPr>
          <w:rFonts w:ascii="Arial" w:eastAsia="Times New Roman" w:hAnsi="Arial" w:cs="Arial"/>
          <w:sz w:val="24"/>
          <w:szCs w:val="24"/>
          <w:lang w:val="el-GR"/>
        </w:rPr>
        <w:tab/>
        <w:t>Έχει σ</w:t>
      </w:r>
      <w:r w:rsidRPr="00EC65C5">
        <w:rPr>
          <w:rFonts w:ascii="Arial" w:eastAsia="Times New Roman" w:hAnsi="Arial" w:cs="Arial"/>
          <w:sz w:val="24"/>
          <w:szCs w:val="24"/>
          <w:lang w:val="el-GR"/>
        </w:rPr>
        <w:t xml:space="preserve">υμπληρώσει την ηλικία των δεκαεπτά (17) ετών και </w:t>
      </w:r>
      <w:r>
        <w:rPr>
          <w:rFonts w:ascii="Arial" w:eastAsia="Times New Roman" w:hAnsi="Arial" w:cs="Arial"/>
          <w:sz w:val="24"/>
          <w:szCs w:val="24"/>
          <w:lang w:val="el-GR"/>
        </w:rPr>
        <w:t xml:space="preserve">αν είναι άρρεν, να </w:t>
      </w:r>
      <w:r w:rsidRPr="00EC65C5">
        <w:rPr>
          <w:rFonts w:ascii="Arial" w:eastAsia="Times New Roman" w:hAnsi="Arial" w:cs="Arial"/>
          <w:sz w:val="24"/>
          <w:szCs w:val="24"/>
          <w:lang w:val="el-GR"/>
        </w:rPr>
        <w:t xml:space="preserve">έχει εκπληρώσει τις στρατιωτικές του υποχρεώσεις ή </w:t>
      </w:r>
      <w:r>
        <w:rPr>
          <w:rFonts w:ascii="Arial" w:eastAsia="Times New Roman" w:hAnsi="Arial" w:cs="Arial"/>
          <w:sz w:val="24"/>
          <w:szCs w:val="24"/>
          <w:lang w:val="el-GR"/>
        </w:rPr>
        <w:t xml:space="preserve">να </w:t>
      </w:r>
      <w:r w:rsidRPr="00EC65C5">
        <w:rPr>
          <w:rFonts w:ascii="Arial" w:eastAsia="Times New Roman" w:hAnsi="Arial" w:cs="Arial"/>
          <w:sz w:val="24"/>
          <w:szCs w:val="24"/>
          <w:lang w:val="el-GR"/>
        </w:rPr>
        <w:t>έχει νόμιμα απαλλαγεί από αυτές.</w:t>
      </w:r>
    </w:p>
    <w:p w14:paraId="15CCAB9E" w14:textId="77777777" w:rsidR="00A83A7E" w:rsidRDefault="00A83A7E" w:rsidP="00A83A7E">
      <w:pPr>
        <w:spacing w:after="0" w:line="240" w:lineRule="auto"/>
        <w:ind w:left="1440" w:hanging="720"/>
        <w:jc w:val="both"/>
        <w:rPr>
          <w:rFonts w:ascii="Arial" w:eastAsia="Times New Roman" w:hAnsi="Arial" w:cs="Arial"/>
          <w:sz w:val="24"/>
          <w:szCs w:val="24"/>
          <w:lang w:val="el-GR"/>
        </w:rPr>
      </w:pPr>
    </w:p>
    <w:p w14:paraId="67E09693"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5.3</w:t>
      </w:r>
      <w:r>
        <w:rPr>
          <w:rFonts w:ascii="Arial" w:eastAsia="Times New Roman" w:hAnsi="Arial" w:cs="Arial"/>
          <w:sz w:val="24"/>
          <w:szCs w:val="24"/>
          <w:lang w:val="el-GR"/>
        </w:rPr>
        <w:tab/>
      </w:r>
      <w:r w:rsidRPr="00EC65C5">
        <w:rPr>
          <w:rFonts w:ascii="Arial" w:eastAsia="Times New Roman" w:hAnsi="Arial" w:cs="Arial"/>
          <w:sz w:val="24"/>
          <w:szCs w:val="24"/>
          <w:lang w:val="el-GR"/>
        </w:rPr>
        <w:t>Κατέχει τα προσόντα τα οποία καθορίζονται στο Σχέδιο Υπηρεσίας για την θέση στην οποία γίνεται ο διορισμός.</w:t>
      </w:r>
    </w:p>
    <w:p w14:paraId="2DFD7EDD" w14:textId="77777777" w:rsidR="00A83A7E" w:rsidRPr="00EC65C5" w:rsidRDefault="00A83A7E" w:rsidP="00A83A7E">
      <w:pPr>
        <w:spacing w:after="0" w:line="240" w:lineRule="auto"/>
        <w:ind w:left="1440" w:hanging="720"/>
        <w:jc w:val="both"/>
        <w:rPr>
          <w:rFonts w:ascii="Arial" w:eastAsia="Times New Roman" w:hAnsi="Arial" w:cs="Arial"/>
          <w:sz w:val="24"/>
          <w:szCs w:val="24"/>
          <w:lang w:val="el-GR"/>
        </w:rPr>
      </w:pPr>
    </w:p>
    <w:p w14:paraId="70F8A89E"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5</w:t>
      </w:r>
      <w:r w:rsidRPr="00D0317D">
        <w:rPr>
          <w:rFonts w:ascii="Arial" w:eastAsia="Times New Roman" w:hAnsi="Arial" w:cs="Arial"/>
          <w:sz w:val="24"/>
          <w:szCs w:val="24"/>
          <w:lang w:val="el-GR"/>
        </w:rPr>
        <w:t>.4</w:t>
      </w:r>
      <w:r>
        <w:rPr>
          <w:rFonts w:ascii="Arial" w:eastAsia="Times New Roman" w:hAnsi="Arial" w:cs="Arial"/>
          <w:sz w:val="24"/>
          <w:szCs w:val="24"/>
          <w:lang w:val="el-GR"/>
        </w:rPr>
        <w:tab/>
      </w:r>
      <w:r w:rsidRPr="00D0317D">
        <w:rPr>
          <w:rFonts w:ascii="Arial" w:eastAsia="Times New Roman" w:hAnsi="Arial" w:cs="Arial"/>
          <w:sz w:val="24"/>
          <w:szCs w:val="24"/>
          <w:lang w:val="el-GR"/>
        </w:rPr>
        <w:t>Δεν καταδικάστηκε για αδίκημα σοβαρής μορφής το οποίο ενέχει έλλειψη τιμιότητας ή ηθική αισχρότητα</w:t>
      </w:r>
      <w:r w:rsidRPr="00EC65C5">
        <w:rPr>
          <w:rFonts w:ascii="Arial" w:eastAsia="Times New Roman" w:hAnsi="Arial" w:cs="Arial"/>
          <w:sz w:val="24"/>
          <w:szCs w:val="24"/>
          <w:lang w:val="el-GR"/>
        </w:rPr>
        <w:t>.</w:t>
      </w:r>
    </w:p>
    <w:p w14:paraId="0E69A86B" w14:textId="77777777" w:rsidR="00A83A7E" w:rsidRDefault="00A83A7E" w:rsidP="00A83A7E">
      <w:pPr>
        <w:spacing w:after="0" w:line="240" w:lineRule="auto"/>
        <w:ind w:left="1440" w:hanging="720"/>
        <w:jc w:val="both"/>
        <w:rPr>
          <w:rFonts w:ascii="Arial" w:eastAsia="Times New Roman" w:hAnsi="Arial" w:cs="Arial"/>
          <w:sz w:val="24"/>
          <w:szCs w:val="24"/>
          <w:lang w:val="el-GR"/>
        </w:rPr>
      </w:pPr>
    </w:p>
    <w:p w14:paraId="066EBD75"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 xml:space="preserve"> 5.5</w:t>
      </w:r>
      <w:r>
        <w:rPr>
          <w:rFonts w:ascii="Arial" w:eastAsia="Times New Roman" w:hAnsi="Arial" w:cs="Arial"/>
          <w:sz w:val="24"/>
          <w:szCs w:val="24"/>
          <w:lang w:val="el-GR"/>
        </w:rPr>
        <w:tab/>
      </w:r>
      <w:r w:rsidRPr="00D0317D">
        <w:rPr>
          <w:rFonts w:ascii="Arial" w:eastAsia="Times New Roman" w:hAnsi="Arial" w:cs="Arial"/>
          <w:sz w:val="24"/>
          <w:szCs w:val="24"/>
          <w:lang w:val="el-GR"/>
        </w:rPr>
        <w:t>Δεν έχει απολυθεί ή δεν έχουν τερματιστεί στο παρελθόν οι υπηρεσίες του από οποιαδήποτε Υπηρεσία της Δημοκρατίας ή από Οργανισμό του Δημοσίου Δικαίου για πειθαρχικό παράπτωμα</w:t>
      </w:r>
    </w:p>
    <w:p w14:paraId="6166E7E6" w14:textId="77777777" w:rsidR="00A83A7E" w:rsidRDefault="00A83A7E" w:rsidP="00A83A7E">
      <w:pPr>
        <w:spacing w:after="0" w:line="240" w:lineRule="auto"/>
        <w:ind w:left="1440" w:hanging="720"/>
        <w:jc w:val="both"/>
        <w:rPr>
          <w:rFonts w:ascii="Arial" w:eastAsia="Times New Roman" w:hAnsi="Arial" w:cs="Arial"/>
          <w:sz w:val="24"/>
          <w:szCs w:val="24"/>
          <w:lang w:val="el-GR"/>
        </w:rPr>
      </w:pPr>
    </w:p>
    <w:p w14:paraId="43DB5DD0"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5.6</w:t>
      </w:r>
      <w:r>
        <w:rPr>
          <w:rFonts w:ascii="Arial" w:eastAsia="Times New Roman" w:hAnsi="Arial" w:cs="Arial"/>
          <w:sz w:val="24"/>
          <w:szCs w:val="24"/>
          <w:lang w:val="el-GR"/>
        </w:rPr>
        <w:tab/>
      </w:r>
      <w:r w:rsidRPr="00D0317D">
        <w:rPr>
          <w:rFonts w:ascii="Arial" w:eastAsia="Times New Roman" w:hAnsi="Arial" w:cs="Arial"/>
          <w:sz w:val="24"/>
          <w:szCs w:val="24"/>
          <w:lang w:val="el-GR"/>
        </w:rPr>
        <w:t>Πιστοποιείται από γιατρό ότι είναι σωματικά κατάλληλος για την εν λόγω θέση ύστερα</w:t>
      </w:r>
      <w:r>
        <w:rPr>
          <w:rFonts w:ascii="Arial" w:eastAsia="Times New Roman" w:hAnsi="Arial" w:cs="Arial"/>
          <w:sz w:val="24"/>
          <w:szCs w:val="24"/>
          <w:lang w:val="el-GR"/>
        </w:rPr>
        <w:t xml:space="preserve"> </w:t>
      </w:r>
      <w:r w:rsidRPr="00D0317D">
        <w:rPr>
          <w:rFonts w:ascii="Arial" w:eastAsia="Times New Roman" w:hAnsi="Arial" w:cs="Arial"/>
          <w:sz w:val="24"/>
          <w:szCs w:val="24"/>
          <w:lang w:val="el-GR"/>
        </w:rPr>
        <w:t>από ιατρική εξέταση που περιλαμβάνει και ακτινογράφηση του θώρακα.</w:t>
      </w:r>
    </w:p>
    <w:p w14:paraId="51AAC6AF" w14:textId="73EC948A" w:rsidR="00A83A7E" w:rsidRDefault="00A83A7E" w:rsidP="00A83A7E">
      <w:pPr>
        <w:spacing w:after="0" w:line="240" w:lineRule="auto"/>
        <w:ind w:left="1440" w:hanging="720"/>
        <w:jc w:val="both"/>
        <w:rPr>
          <w:rFonts w:ascii="Arial" w:eastAsia="Times New Roman" w:hAnsi="Arial" w:cs="Arial"/>
          <w:sz w:val="24"/>
          <w:szCs w:val="24"/>
          <w:lang w:val="el-GR"/>
        </w:rPr>
      </w:pPr>
    </w:p>
    <w:p w14:paraId="560B6CA4" w14:textId="77777777" w:rsidR="00A83A7E" w:rsidRDefault="00A83A7E" w:rsidP="00A83A7E">
      <w:pPr>
        <w:spacing w:after="0" w:line="240" w:lineRule="auto"/>
        <w:ind w:left="1440" w:hanging="720"/>
        <w:jc w:val="both"/>
        <w:rPr>
          <w:rFonts w:ascii="Arial" w:eastAsia="Times New Roman" w:hAnsi="Arial" w:cs="Arial"/>
          <w:sz w:val="24"/>
          <w:szCs w:val="24"/>
          <w:lang w:val="el-GR"/>
        </w:rPr>
      </w:pPr>
    </w:p>
    <w:p w14:paraId="1F95046A" w14:textId="77777777" w:rsidR="00A83A7E" w:rsidRPr="00297EE2" w:rsidRDefault="00A83A7E" w:rsidP="00A83A7E">
      <w:pPr>
        <w:spacing w:after="0" w:line="240" w:lineRule="auto"/>
        <w:jc w:val="both"/>
        <w:rPr>
          <w:rFonts w:ascii="Arial" w:eastAsia="Times New Roman" w:hAnsi="Arial" w:cs="Arial"/>
          <w:b/>
          <w:bCs/>
          <w:sz w:val="24"/>
          <w:szCs w:val="24"/>
          <w:lang w:val="el-GR"/>
        </w:rPr>
      </w:pPr>
      <w:r w:rsidRPr="00297EE2">
        <w:rPr>
          <w:rFonts w:ascii="Arial" w:eastAsia="Times New Roman" w:hAnsi="Arial" w:cs="Arial"/>
          <w:b/>
          <w:bCs/>
          <w:sz w:val="24"/>
          <w:szCs w:val="24"/>
          <w:lang w:val="el-GR"/>
        </w:rPr>
        <w:lastRenderedPageBreak/>
        <w:t>6.</w:t>
      </w:r>
      <w:r w:rsidRPr="00297EE2">
        <w:rPr>
          <w:rFonts w:ascii="Arial" w:eastAsia="Times New Roman" w:hAnsi="Arial" w:cs="Arial"/>
          <w:b/>
          <w:bCs/>
          <w:sz w:val="24"/>
          <w:szCs w:val="24"/>
          <w:lang w:val="el-GR"/>
        </w:rPr>
        <w:tab/>
        <w:t>Υποβολή Αιτήσεων:</w:t>
      </w:r>
    </w:p>
    <w:p w14:paraId="32D70C02" w14:textId="77777777" w:rsidR="00A83A7E" w:rsidRDefault="00A83A7E" w:rsidP="00A83A7E">
      <w:pPr>
        <w:spacing w:after="0" w:line="240" w:lineRule="auto"/>
        <w:ind w:left="1440" w:hanging="720"/>
        <w:jc w:val="both"/>
        <w:rPr>
          <w:rFonts w:ascii="Arial" w:eastAsia="Times New Roman" w:hAnsi="Arial" w:cs="Arial"/>
          <w:sz w:val="24"/>
          <w:szCs w:val="24"/>
          <w:lang w:val="el-GR"/>
        </w:rPr>
      </w:pPr>
    </w:p>
    <w:p w14:paraId="7EF476B9" w14:textId="77777777" w:rsidR="00A83A7E" w:rsidRDefault="00A83A7E" w:rsidP="00A83A7E">
      <w:pPr>
        <w:spacing w:after="0" w:line="240" w:lineRule="auto"/>
        <w:ind w:left="1440" w:hanging="720"/>
        <w:jc w:val="both"/>
        <w:rPr>
          <w:rFonts w:ascii="Arial" w:eastAsia="Times New Roman" w:hAnsi="Arial" w:cs="Arial"/>
          <w:sz w:val="24"/>
          <w:szCs w:val="24"/>
          <w:lang w:val="el-GR"/>
        </w:rPr>
      </w:pPr>
      <w:bookmarkStart w:id="0" w:name="_Hlk51052073"/>
      <w:r w:rsidRPr="00D0317D">
        <w:rPr>
          <w:rFonts w:ascii="Arial" w:eastAsia="Times New Roman" w:hAnsi="Arial" w:cs="Arial"/>
          <w:sz w:val="24"/>
          <w:szCs w:val="24"/>
          <w:lang w:val="el-GR"/>
        </w:rPr>
        <w:t>6.1</w:t>
      </w:r>
      <w:r>
        <w:rPr>
          <w:rFonts w:ascii="Arial" w:eastAsia="Times New Roman" w:hAnsi="Arial" w:cs="Arial"/>
          <w:sz w:val="24"/>
          <w:szCs w:val="24"/>
          <w:lang w:val="el-GR"/>
        </w:rPr>
        <w:tab/>
      </w:r>
      <w:r w:rsidRPr="00D0317D">
        <w:rPr>
          <w:rFonts w:ascii="Arial" w:eastAsia="Times New Roman" w:hAnsi="Arial" w:cs="Arial"/>
          <w:sz w:val="24"/>
          <w:szCs w:val="24"/>
          <w:lang w:val="el-GR"/>
        </w:rPr>
        <w:t>Για έντυπα αιτήσεων και περισσότερες πληροφορίες επί του θέματος οι ενδιαφερόμενοι/</w:t>
      </w:r>
      <w:proofErr w:type="spellStart"/>
      <w:r w:rsidRPr="00D0317D">
        <w:rPr>
          <w:rFonts w:ascii="Arial" w:eastAsia="Times New Roman" w:hAnsi="Arial" w:cs="Arial"/>
          <w:sz w:val="24"/>
          <w:szCs w:val="24"/>
          <w:lang w:val="el-GR"/>
        </w:rPr>
        <w:t>ες</w:t>
      </w:r>
      <w:proofErr w:type="spellEnd"/>
      <w:r w:rsidRPr="00D0317D">
        <w:rPr>
          <w:rFonts w:ascii="Arial" w:eastAsia="Times New Roman" w:hAnsi="Arial" w:cs="Arial"/>
          <w:sz w:val="24"/>
          <w:szCs w:val="24"/>
          <w:lang w:val="el-GR"/>
        </w:rPr>
        <w:t xml:space="preserve"> μπορούν να αποτείνονται στα Γραφεία του Δήμου </w:t>
      </w:r>
      <w:r>
        <w:rPr>
          <w:rFonts w:ascii="Arial" w:eastAsia="Times New Roman" w:hAnsi="Arial" w:cs="Arial"/>
          <w:sz w:val="24"/>
          <w:szCs w:val="24"/>
          <w:lang w:val="el-GR"/>
        </w:rPr>
        <w:t>Έγκωμης</w:t>
      </w:r>
      <w:r w:rsidRPr="00D0317D">
        <w:rPr>
          <w:rFonts w:ascii="Arial" w:eastAsia="Times New Roman" w:hAnsi="Arial" w:cs="Arial"/>
          <w:sz w:val="24"/>
          <w:szCs w:val="24"/>
          <w:lang w:val="el-GR"/>
        </w:rPr>
        <w:t xml:space="preserve">, οδός </w:t>
      </w:r>
      <w:r>
        <w:rPr>
          <w:rFonts w:ascii="Arial" w:eastAsia="Times New Roman" w:hAnsi="Arial" w:cs="Arial"/>
          <w:sz w:val="24"/>
          <w:szCs w:val="24"/>
          <w:lang w:val="el-GR"/>
        </w:rPr>
        <w:t>Ερεχθείου 3,</w:t>
      </w:r>
      <w:r w:rsidRPr="00E11F08">
        <w:rPr>
          <w:rFonts w:ascii="Arial" w:eastAsia="Times New Roman" w:hAnsi="Arial" w:cs="Arial"/>
          <w:sz w:val="24"/>
          <w:szCs w:val="24"/>
          <w:lang w:val="el-GR"/>
        </w:rPr>
        <w:t xml:space="preserve"> </w:t>
      </w:r>
      <w:r>
        <w:rPr>
          <w:rFonts w:ascii="Arial" w:eastAsia="Times New Roman" w:hAnsi="Arial" w:cs="Arial"/>
          <w:sz w:val="24"/>
          <w:szCs w:val="24"/>
          <w:lang w:val="el-GR"/>
        </w:rPr>
        <w:t xml:space="preserve">2413 </w:t>
      </w:r>
      <w:proofErr w:type="spellStart"/>
      <w:r>
        <w:rPr>
          <w:rFonts w:ascii="Arial" w:eastAsia="Times New Roman" w:hAnsi="Arial" w:cs="Arial"/>
          <w:sz w:val="24"/>
          <w:szCs w:val="24"/>
          <w:lang w:val="el-GR"/>
        </w:rPr>
        <w:t>Εγκωμη</w:t>
      </w:r>
      <w:proofErr w:type="spellEnd"/>
      <w:r>
        <w:rPr>
          <w:rFonts w:ascii="Arial" w:eastAsia="Times New Roman" w:hAnsi="Arial" w:cs="Arial"/>
          <w:sz w:val="24"/>
          <w:szCs w:val="24"/>
          <w:lang w:val="el-GR"/>
        </w:rPr>
        <w:t xml:space="preserve">, Λευκωσία, </w:t>
      </w:r>
      <w:r w:rsidRPr="00D0317D">
        <w:rPr>
          <w:rFonts w:ascii="Arial" w:eastAsia="Times New Roman" w:hAnsi="Arial" w:cs="Arial"/>
          <w:sz w:val="24"/>
          <w:szCs w:val="24"/>
          <w:lang w:val="el-GR"/>
        </w:rPr>
        <w:t xml:space="preserve">ή/και </w:t>
      </w:r>
      <w:proofErr w:type="spellStart"/>
      <w:r w:rsidRPr="00D0317D">
        <w:rPr>
          <w:rFonts w:ascii="Arial" w:eastAsia="Times New Roman" w:hAnsi="Arial" w:cs="Arial"/>
          <w:sz w:val="24"/>
          <w:szCs w:val="24"/>
          <w:lang w:val="el-GR"/>
        </w:rPr>
        <w:t>στ</w:t>
      </w:r>
      <w:proofErr w:type="spellEnd"/>
      <w:r w:rsidRPr="00D0317D">
        <w:rPr>
          <w:rFonts w:ascii="Arial" w:eastAsia="Times New Roman" w:hAnsi="Arial" w:cs="Arial"/>
          <w:sz w:val="24"/>
          <w:szCs w:val="24"/>
        </w:rPr>
        <w:t>o</w:t>
      </w:r>
      <w:r>
        <w:rPr>
          <w:rFonts w:ascii="Arial" w:eastAsia="Times New Roman" w:hAnsi="Arial" w:cs="Arial"/>
          <w:sz w:val="24"/>
          <w:szCs w:val="24"/>
          <w:lang w:val="el-GR"/>
        </w:rPr>
        <w:t xml:space="preserve"> </w:t>
      </w:r>
      <w:r w:rsidRPr="00D0317D">
        <w:rPr>
          <w:rFonts w:ascii="Arial" w:eastAsia="Times New Roman" w:hAnsi="Arial" w:cs="Arial"/>
          <w:sz w:val="24"/>
          <w:szCs w:val="24"/>
          <w:lang w:val="el-GR"/>
        </w:rPr>
        <w:t>τηλέφωνο</w:t>
      </w:r>
      <w:r>
        <w:rPr>
          <w:rFonts w:ascii="Arial" w:eastAsia="Times New Roman" w:hAnsi="Arial" w:cs="Arial"/>
          <w:sz w:val="24"/>
          <w:szCs w:val="24"/>
          <w:lang w:val="el-GR"/>
        </w:rPr>
        <w:t xml:space="preserve"> </w:t>
      </w:r>
      <w:r w:rsidRPr="00D0317D">
        <w:rPr>
          <w:rFonts w:ascii="Arial" w:eastAsia="Times New Roman" w:hAnsi="Arial" w:cs="Arial"/>
          <w:sz w:val="24"/>
          <w:szCs w:val="24"/>
          <w:lang w:val="el-GR"/>
        </w:rPr>
        <w:t>22</w:t>
      </w:r>
      <w:r>
        <w:rPr>
          <w:rFonts w:ascii="Arial" w:eastAsia="Times New Roman" w:hAnsi="Arial" w:cs="Arial"/>
          <w:sz w:val="24"/>
          <w:szCs w:val="24"/>
          <w:lang w:val="el-GR"/>
        </w:rPr>
        <w:t xml:space="preserve">453853 κατά </w:t>
      </w:r>
      <w:r w:rsidRPr="00D0317D">
        <w:rPr>
          <w:rFonts w:ascii="Arial" w:eastAsia="Times New Roman" w:hAnsi="Arial" w:cs="Arial"/>
          <w:sz w:val="24"/>
          <w:szCs w:val="24"/>
          <w:lang w:val="el-GR"/>
        </w:rPr>
        <w:t xml:space="preserve">τις εργάσιμες μέρες και ώρες και στην ιστοσελίδα του Δήμου </w:t>
      </w:r>
      <w:hyperlink r:id="rId9" w:history="1">
        <w:r w:rsidRPr="00D0317D">
          <w:rPr>
            <w:rStyle w:val="Hyperlink"/>
            <w:rFonts w:ascii="Arial" w:eastAsia="Times New Roman" w:hAnsi="Arial" w:cs="Arial"/>
            <w:sz w:val="24"/>
            <w:szCs w:val="24"/>
          </w:rPr>
          <w:t>www</w:t>
        </w:r>
        <w:r w:rsidRPr="00D0317D">
          <w:rPr>
            <w:rStyle w:val="Hyperlink"/>
            <w:rFonts w:ascii="Arial" w:eastAsia="Times New Roman" w:hAnsi="Arial" w:cs="Arial"/>
            <w:sz w:val="24"/>
            <w:szCs w:val="24"/>
            <w:lang w:val="el-GR"/>
          </w:rPr>
          <w:t>.</w:t>
        </w:r>
        <w:proofErr w:type="spellStart"/>
        <w:r w:rsidRPr="00E3557E">
          <w:rPr>
            <w:rStyle w:val="Hyperlink"/>
            <w:rFonts w:ascii="Arial" w:eastAsia="Times New Roman" w:hAnsi="Arial" w:cs="Arial"/>
            <w:sz w:val="24"/>
            <w:szCs w:val="24"/>
          </w:rPr>
          <w:t>engomi</w:t>
        </w:r>
        <w:proofErr w:type="spellEnd"/>
        <w:r w:rsidRPr="00E3557E">
          <w:rPr>
            <w:rStyle w:val="Hyperlink"/>
            <w:rFonts w:ascii="Arial" w:eastAsia="Times New Roman" w:hAnsi="Arial" w:cs="Arial"/>
            <w:sz w:val="24"/>
            <w:szCs w:val="24"/>
            <w:lang w:val="el-GR"/>
          </w:rPr>
          <w:t>.</w:t>
        </w:r>
        <w:r w:rsidRPr="00E3557E">
          <w:rPr>
            <w:rStyle w:val="Hyperlink"/>
            <w:rFonts w:ascii="Arial" w:eastAsia="Times New Roman" w:hAnsi="Arial" w:cs="Arial"/>
            <w:sz w:val="24"/>
            <w:szCs w:val="24"/>
          </w:rPr>
          <w:t>org</w:t>
        </w:r>
      </w:hyperlink>
      <w:r>
        <w:rPr>
          <w:rStyle w:val="Hyperlink"/>
          <w:rFonts w:ascii="Arial" w:eastAsia="Times New Roman" w:hAnsi="Arial" w:cs="Arial"/>
          <w:sz w:val="24"/>
          <w:szCs w:val="24"/>
          <w:u w:val="none"/>
          <w:lang w:val="el-GR"/>
        </w:rPr>
        <w:t xml:space="preserve"> </w:t>
      </w:r>
      <w:r w:rsidRPr="00AB70E6">
        <w:rPr>
          <w:rStyle w:val="Hyperlink"/>
          <w:rFonts w:ascii="Arial" w:eastAsia="Times New Roman" w:hAnsi="Arial" w:cs="Arial"/>
          <w:color w:val="auto"/>
          <w:sz w:val="24"/>
          <w:szCs w:val="24"/>
          <w:u w:val="none"/>
          <w:lang w:val="el-GR"/>
        </w:rPr>
        <w:t>στην Ενημέρωση (ΚΕΝΕΣ ΘΕΣΕΙΣ)</w:t>
      </w:r>
      <w:r w:rsidRPr="00AB70E6">
        <w:rPr>
          <w:rFonts w:ascii="Arial" w:eastAsia="Times New Roman" w:hAnsi="Arial" w:cs="Arial"/>
          <w:sz w:val="24"/>
          <w:szCs w:val="24"/>
          <w:lang w:val="el-GR"/>
        </w:rPr>
        <w:t>.</w:t>
      </w:r>
    </w:p>
    <w:bookmarkEnd w:id="0"/>
    <w:p w14:paraId="037B9AC9" w14:textId="77777777" w:rsidR="00A83A7E" w:rsidRDefault="00A83A7E" w:rsidP="00A83A7E">
      <w:pPr>
        <w:spacing w:after="0" w:line="240" w:lineRule="auto"/>
        <w:ind w:left="2160" w:hanging="720"/>
        <w:jc w:val="both"/>
        <w:rPr>
          <w:rFonts w:ascii="Arial" w:eastAsia="Times New Roman" w:hAnsi="Arial" w:cs="Arial"/>
          <w:sz w:val="24"/>
          <w:szCs w:val="24"/>
          <w:lang w:val="el-GR"/>
        </w:rPr>
      </w:pPr>
    </w:p>
    <w:p w14:paraId="37EDC2FF" w14:textId="77777777" w:rsidR="00A83A7E" w:rsidRPr="00AB70E6" w:rsidRDefault="00A83A7E" w:rsidP="00A83A7E">
      <w:pPr>
        <w:spacing w:after="0" w:line="240" w:lineRule="auto"/>
        <w:ind w:left="1440" w:hanging="720"/>
        <w:jc w:val="both"/>
        <w:rPr>
          <w:rFonts w:ascii="Arial" w:eastAsia="Times New Roman" w:hAnsi="Arial" w:cs="Arial"/>
          <w:sz w:val="24"/>
          <w:szCs w:val="24"/>
          <w:lang w:val="el-GR"/>
        </w:rPr>
      </w:pPr>
      <w:bookmarkStart w:id="1" w:name="_Hlk51052103"/>
      <w:r w:rsidRPr="00D0317D">
        <w:rPr>
          <w:rFonts w:ascii="Arial" w:eastAsia="Times New Roman" w:hAnsi="Arial" w:cs="Arial"/>
          <w:sz w:val="24"/>
          <w:szCs w:val="24"/>
          <w:lang w:val="el-GR"/>
        </w:rPr>
        <w:t>6.2</w:t>
      </w:r>
      <w:r>
        <w:rPr>
          <w:rFonts w:ascii="Arial" w:eastAsia="Times New Roman" w:hAnsi="Arial" w:cs="Arial"/>
          <w:sz w:val="24"/>
          <w:szCs w:val="24"/>
          <w:lang w:val="el-GR"/>
        </w:rPr>
        <w:tab/>
        <w:t xml:space="preserve">Ο </w:t>
      </w:r>
      <w:proofErr w:type="spellStart"/>
      <w:r>
        <w:rPr>
          <w:rFonts w:ascii="Arial" w:eastAsia="Times New Roman" w:hAnsi="Arial" w:cs="Arial"/>
          <w:sz w:val="24"/>
          <w:szCs w:val="24"/>
          <w:lang w:val="el-GR"/>
        </w:rPr>
        <w:t>αιτητής</w:t>
      </w:r>
      <w:proofErr w:type="spellEnd"/>
      <w:r>
        <w:rPr>
          <w:rFonts w:ascii="Arial" w:eastAsia="Times New Roman" w:hAnsi="Arial" w:cs="Arial"/>
          <w:sz w:val="24"/>
          <w:szCs w:val="24"/>
          <w:lang w:val="el-GR"/>
        </w:rPr>
        <w:t xml:space="preserve"> με την υποβολή της αίτησης θα πρέπει να καταβάλει δικαίωμα εξέτασης €30.00 στο Ταμείο του Δήμου Έγκωμης (ωράριο Ταμείου 08</w:t>
      </w:r>
      <w:r w:rsidRPr="002A6A12">
        <w:rPr>
          <w:rFonts w:ascii="Arial" w:eastAsia="Times New Roman" w:hAnsi="Arial" w:cs="Arial"/>
          <w:sz w:val="24"/>
          <w:szCs w:val="24"/>
          <w:lang w:val="el-GR"/>
        </w:rPr>
        <w:t xml:space="preserve">:00 </w:t>
      </w:r>
      <w:r>
        <w:rPr>
          <w:rFonts w:ascii="Arial" w:eastAsia="Times New Roman" w:hAnsi="Arial" w:cs="Arial"/>
          <w:sz w:val="24"/>
          <w:szCs w:val="24"/>
          <w:lang w:val="el-GR"/>
        </w:rPr>
        <w:t>–</w:t>
      </w:r>
      <w:r w:rsidRPr="002A6A12">
        <w:rPr>
          <w:rFonts w:ascii="Arial" w:eastAsia="Times New Roman" w:hAnsi="Arial" w:cs="Arial"/>
          <w:sz w:val="24"/>
          <w:szCs w:val="24"/>
          <w:lang w:val="el-GR"/>
        </w:rPr>
        <w:t xml:space="preserve"> 14:00). </w:t>
      </w:r>
      <w:r>
        <w:rPr>
          <w:rFonts w:ascii="Arial" w:eastAsia="Times New Roman" w:hAnsi="Arial" w:cs="Arial"/>
          <w:sz w:val="24"/>
          <w:szCs w:val="24"/>
          <w:lang w:val="el-GR"/>
        </w:rPr>
        <w:t xml:space="preserve">Η απόδειξη πληρωμής θα πρέπει να επισυναφθεί στην αίτηση που υποβάλλεται.  Αιτήσεις οι οποίες δεν συνοδεύονται από απόδειξη πληρωμής δικαιώματος εξέτασης δεν γίνονται αποδεκτές. </w:t>
      </w:r>
    </w:p>
    <w:bookmarkEnd w:id="1"/>
    <w:p w14:paraId="375E9065" w14:textId="77777777" w:rsidR="00A83A7E" w:rsidRDefault="00A83A7E" w:rsidP="00A83A7E">
      <w:pPr>
        <w:spacing w:after="0" w:line="240" w:lineRule="auto"/>
        <w:ind w:left="2160" w:hanging="720"/>
        <w:jc w:val="both"/>
        <w:rPr>
          <w:rFonts w:ascii="Arial" w:eastAsia="Times New Roman" w:hAnsi="Arial" w:cs="Arial"/>
          <w:sz w:val="24"/>
          <w:szCs w:val="24"/>
          <w:lang w:val="el-GR"/>
        </w:rPr>
      </w:pPr>
    </w:p>
    <w:p w14:paraId="41D651C7" w14:textId="77777777" w:rsidR="00A83A7E" w:rsidRPr="00C15483" w:rsidRDefault="00A83A7E" w:rsidP="00A83A7E">
      <w:pPr>
        <w:spacing w:after="0" w:line="240" w:lineRule="auto"/>
        <w:ind w:left="1440" w:hanging="720"/>
        <w:jc w:val="both"/>
        <w:rPr>
          <w:rFonts w:ascii="Arial" w:eastAsia="Times New Roman" w:hAnsi="Arial" w:cs="Arial"/>
          <w:b/>
          <w:bCs/>
          <w:sz w:val="24"/>
          <w:szCs w:val="24"/>
          <w:lang w:val="el-GR"/>
        </w:rPr>
      </w:pPr>
      <w:r>
        <w:rPr>
          <w:rFonts w:ascii="Arial" w:eastAsia="Times New Roman" w:hAnsi="Arial" w:cs="Arial"/>
          <w:sz w:val="24"/>
          <w:szCs w:val="24"/>
          <w:lang w:val="el-GR"/>
        </w:rPr>
        <w:t>6.3</w:t>
      </w:r>
      <w:r>
        <w:rPr>
          <w:rFonts w:ascii="Arial" w:eastAsia="Times New Roman" w:hAnsi="Arial" w:cs="Arial"/>
          <w:sz w:val="24"/>
          <w:szCs w:val="24"/>
          <w:lang w:val="el-GR"/>
        </w:rPr>
        <w:tab/>
      </w:r>
      <w:r w:rsidRPr="00D0317D">
        <w:rPr>
          <w:rFonts w:ascii="Arial" w:eastAsia="Times New Roman" w:hAnsi="Arial" w:cs="Arial"/>
          <w:sz w:val="24"/>
          <w:szCs w:val="24"/>
          <w:lang w:val="el-GR"/>
        </w:rPr>
        <w:t xml:space="preserve">Οι αιτήσεις θα πρέπει να παραδοθούν στα γραφεία του Δήμου έναντι </w:t>
      </w:r>
      <w:r w:rsidRPr="00C15483">
        <w:rPr>
          <w:rFonts w:ascii="Arial" w:eastAsia="Times New Roman" w:hAnsi="Arial" w:cs="Arial"/>
          <w:sz w:val="24"/>
          <w:szCs w:val="24"/>
          <w:lang w:val="el-GR"/>
        </w:rPr>
        <w:t xml:space="preserve">απόδειξης παραλαβής ή να αποσταλούν μέσω Ταχυδρομείου με συστημένη επιστολή όχι αργότερα </w:t>
      </w:r>
      <w:r w:rsidRPr="00C15483">
        <w:rPr>
          <w:rFonts w:ascii="Arial" w:eastAsia="Times New Roman" w:hAnsi="Arial" w:cs="Arial"/>
          <w:b/>
          <w:bCs/>
          <w:sz w:val="24"/>
          <w:szCs w:val="24"/>
          <w:lang w:val="el-GR"/>
        </w:rPr>
        <w:t xml:space="preserve">από τις </w:t>
      </w:r>
      <w:r>
        <w:rPr>
          <w:rFonts w:ascii="Arial" w:eastAsia="Times New Roman" w:hAnsi="Arial" w:cs="Arial"/>
          <w:b/>
          <w:bCs/>
          <w:sz w:val="24"/>
          <w:szCs w:val="24"/>
          <w:lang w:val="el-GR"/>
        </w:rPr>
        <w:t xml:space="preserve">05 Αυγούστου </w:t>
      </w:r>
      <w:r w:rsidRPr="00C15483">
        <w:rPr>
          <w:rFonts w:ascii="Arial" w:eastAsia="Times New Roman" w:hAnsi="Arial" w:cs="Arial"/>
          <w:b/>
          <w:bCs/>
          <w:sz w:val="24"/>
          <w:szCs w:val="24"/>
          <w:lang w:val="el-GR"/>
        </w:rPr>
        <w:t>202</w:t>
      </w:r>
      <w:r>
        <w:rPr>
          <w:rFonts w:ascii="Arial" w:eastAsia="Times New Roman" w:hAnsi="Arial" w:cs="Arial"/>
          <w:b/>
          <w:bCs/>
          <w:sz w:val="24"/>
          <w:szCs w:val="24"/>
          <w:lang w:val="el-GR"/>
        </w:rPr>
        <w:t>2</w:t>
      </w:r>
      <w:r w:rsidRPr="00C15483">
        <w:rPr>
          <w:rFonts w:ascii="Arial" w:eastAsia="Times New Roman" w:hAnsi="Arial" w:cs="Arial"/>
          <w:b/>
          <w:bCs/>
          <w:sz w:val="24"/>
          <w:szCs w:val="24"/>
          <w:lang w:val="el-GR"/>
        </w:rPr>
        <w:t xml:space="preserve"> και ώρα 13:00.</w:t>
      </w:r>
    </w:p>
    <w:p w14:paraId="560C0606" w14:textId="77777777" w:rsidR="00A83A7E" w:rsidRPr="00C234DE" w:rsidRDefault="00A83A7E" w:rsidP="00A83A7E">
      <w:pPr>
        <w:spacing w:after="0" w:line="240" w:lineRule="auto"/>
        <w:ind w:left="2160" w:hanging="720"/>
        <w:jc w:val="both"/>
        <w:rPr>
          <w:rFonts w:ascii="Arial" w:eastAsia="Times New Roman" w:hAnsi="Arial" w:cs="Arial"/>
          <w:sz w:val="24"/>
          <w:szCs w:val="24"/>
          <w:lang w:val="el-GR"/>
        </w:rPr>
      </w:pPr>
    </w:p>
    <w:p w14:paraId="26500001"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C234DE">
        <w:rPr>
          <w:rFonts w:ascii="Arial" w:eastAsia="Times New Roman" w:hAnsi="Arial" w:cs="Arial"/>
          <w:sz w:val="24"/>
          <w:szCs w:val="24"/>
          <w:lang w:val="el-GR"/>
        </w:rPr>
        <w:t>6.</w:t>
      </w:r>
      <w:r>
        <w:rPr>
          <w:rFonts w:ascii="Arial" w:eastAsia="Times New Roman" w:hAnsi="Arial" w:cs="Arial"/>
          <w:sz w:val="24"/>
          <w:szCs w:val="24"/>
          <w:lang w:val="el-GR"/>
        </w:rPr>
        <w:t>4</w:t>
      </w:r>
      <w:r w:rsidRPr="00C234DE">
        <w:rPr>
          <w:rFonts w:ascii="Arial" w:eastAsia="Times New Roman" w:hAnsi="Arial" w:cs="Arial"/>
          <w:sz w:val="24"/>
          <w:szCs w:val="24"/>
          <w:lang w:val="el-GR"/>
        </w:rPr>
        <w:tab/>
        <w:t xml:space="preserve">Οι αιτήσεις πρέπει να συνοδεύονται </w:t>
      </w:r>
      <w:r>
        <w:rPr>
          <w:rFonts w:ascii="Arial" w:eastAsia="Times New Roman" w:hAnsi="Arial" w:cs="Arial"/>
          <w:sz w:val="24"/>
          <w:szCs w:val="24"/>
          <w:lang w:val="el-GR"/>
        </w:rPr>
        <w:t xml:space="preserve">από </w:t>
      </w:r>
      <w:r w:rsidRPr="00C234DE">
        <w:rPr>
          <w:rFonts w:ascii="Arial" w:eastAsia="Times New Roman" w:hAnsi="Arial" w:cs="Arial"/>
          <w:sz w:val="24"/>
          <w:szCs w:val="24"/>
          <w:lang w:val="el-GR"/>
        </w:rPr>
        <w:t>αντίγραφα των πιστοποιητικών</w:t>
      </w:r>
      <w:r w:rsidRPr="00D0317D">
        <w:rPr>
          <w:rFonts w:ascii="Arial" w:eastAsia="Times New Roman" w:hAnsi="Arial" w:cs="Arial"/>
          <w:sz w:val="24"/>
          <w:szCs w:val="24"/>
          <w:lang w:val="el-GR"/>
        </w:rPr>
        <w:t xml:space="preserve"> των ακαδημαϊκών και άλλων συναφών προσόντων που προνοούνται στην παράγραφο 3 ανωτέρω, περιλαμβανομένων και βεβαιώσεων για υπηρεσία με πλήρη στοιχεία για το είδος των καθηκόντων και τη χρονική περίοδο απασχόλησης. Αιτήσεις που δεν θα συνοδεύονται </w:t>
      </w:r>
      <w:r>
        <w:rPr>
          <w:rFonts w:ascii="Arial" w:eastAsia="Times New Roman" w:hAnsi="Arial" w:cs="Arial"/>
          <w:sz w:val="24"/>
          <w:szCs w:val="24"/>
          <w:lang w:val="el-GR"/>
        </w:rPr>
        <w:t xml:space="preserve">από </w:t>
      </w:r>
      <w:r w:rsidRPr="00D0317D">
        <w:rPr>
          <w:rFonts w:ascii="Arial" w:eastAsia="Times New Roman" w:hAnsi="Arial" w:cs="Arial"/>
          <w:sz w:val="24"/>
          <w:szCs w:val="24"/>
          <w:lang w:val="el-GR"/>
        </w:rPr>
        <w:t>τα απαιτούμενα αντίγραφα και απαραίτητα αιτιολογικά ή εκπρόθεσμες αιτήσεις ή μη ορθά ή ελλιπώς συμπληρωμένες</w:t>
      </w:r>
      <w:r>
        <w:rPr>
          <w:rFonts w:ascii="Arial" w:eastAsia="Times New Roman" w:hAnsi="Arial" w:cs="Arial"/>
          <w:sz w:val="24"/>
          <w:szCs w:val="24"/>
          <w:lang w:val="el-GR"/>
        </w:rPr>
        <w:t xml:space="preserve"> αιτήσεις</w:t>
      </w:r>
      <w:r w:rsidRPr="00D0317D">
        <w:rPr>
          <w:rFonts w:ascii="Arial" w:eastAsia="Times New Roman" w:hAnsi="Arial" w:cs="Arial"/>
          <w:sz w:val="24"/>
          <w:szCs w:val="24"/>
          <w:lang w:val="el-GR"/>
        </w:rPr>
        <w:t xml:space="preserve">, δεν θα </w:t>
      </w:r>
      <w:r>
        <w:rPr>
          <w:rFonts w:ascii="Arial" w:eastAsia="Times New Roman" w:hAnsi="Arial" w:cs="Arial"/>
          <w:sz w:val="24"/>
          <w:szCs w:val="24"/>
          <w:lang w:val="el-GR"/>
        </w:rPr>
        <w:t xml:space="preserve">λαμβάνονται </w:t>
      </w:r>
      <w:r w:rsidRPr="00D0317D">
        <w:rPr>
          <w:rFonts w:ascii="Arial" w:eastAsia="Times New Roman" w:hAnsi="Arial" w:cs="Arial"/>
          <w:sz w:val="24"/>
          <w:szCs w:val="24"/>
          <w:lang w:val="el-GR"/>
        </w:rPr>
        <w:t xml:space="preserve">υπόψη. </w:t>
      </w:r>
    </w:p>
    <w:p w14:paraId="661CE873" w14:textId="77777777" w:rsidR="00A83A7E" w:rsidRDefault="00A83A7E" w:rsidP="00A83A7E">
      <w:pPr>
        <w:spacing w:after="0" w:line="240" w:lineRule="auto"/>
        <w:ind w:left="1440"/>
        <w:jc w:val="both"/>
        <w:rPr>
          <w:rFonts w:ascii="Arial" w:eastAsia="Times New Roman" w:hAnsi="Arial" w:cs="Arial"/>
          <w:sz w:val="24"/>
          <w:szCs w:val="24"/>
          <w:lang w:val="el-GR"/>
        </w:rPr>
      </w:pPr>
    </w:p>
    <w:p w14:paraId="7E0E658E"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6.</w:t>
      </w:r>
      <w:r>
        <w:rPr>
          <w:rFonts w:ascii="Arial" w:eastAsia="Times New Roman" w:hAnsi="Arial" w:cs="Arial"/>
          <w:sz w:val="24"/>
          <w:szCs w:val="24"/>
          <w:lang w:val="el-GR"/>
        </w:rPr>
        <w:t>5</w:t>
      </w:r>
      <w:r>
        <w:rPr>
          <w:rFonts w:ascii="Arial" w:eastAsia="Times New Roman" w:hAnsi="Arial" w:cs="Arial"/>
          <w:sz w:val="24"/>
          <w:szCs w:val="24"/>
          <w:lang w:val="el-GR"/>
        </w:rPr>
        <w:tab/>
      </w:r>
      <w:r w:rsidRPr="00D0317D">
        <w:rPr>
          <w:rFonts w:ascii="Arial" w:eastAsia="Times New Roman" w:hAnsi="Arial" w:cs="Arial"/>
          <w:sz w:val="24"/>
          <w:szCs w:val="24"/>
          <w:lang w:val="el-GR"/>
        </w:rPr>
        <w:t xml:space="preserve">Σε σχέση με τα επίπεδα γνώσης ελληνικής και αγγλικής γλώσσας, που ζητούνται στα απαιτούμενα προσόντα του Σχεδίου Υπηρεσίας, οι </w:t>
      </w:r>
      <w:proofErr w:type="spellStart"/>
      <w:r w:rsidRPr="00D0317D">
        <w:rPr>
          <w:rFonts w:ascii="Arial" w:eastAsia="Times New Roman" w:hAnsi="Arial" w:cs="Arial"/>
          <w:sz w:val="24"/>
          <w:szCs w:val="24"/>
          <w:lang w:val="el-GR"/>
        </w:rPr>
        <w:t>αιτητές</w:t>
      </w:r>
      <w:proofErr w:type="spellEnd"/>
      <w:r w:rsidRPr="00D0317D">
        <w:rPr>
          <w:rFonts w:ascii="Arial" w:eastAsia="Times New Roman" w:hAnsi="Arial" w:cs="Arial"/>
          <w:sz w:val="24"/>
          <w:szCs w:val="24"/>
          <w:lang w:val="el-GR"/>
        </w:rPr>
        <w:t xml:space="preserve"> πρέπει να επισυνάψουν τα αποδεκτά από τη Δημόσια Υπηρεσία τεκμήρια μέχρι την ημερομηνία λήξης της υποβολής των αιτήσεων. Τα πρωτότυπα θα παρουσιαστούν για έλεγχο όταν ζητηθούν.</w:t>
      </w:r>
    </w:p>
    <w:p w14:paraId="095AFA5E" w14:textId="77777777" w:rsidR="00A83A7E" w:rsidRDefault="00A83A7E" w:rsidP="00A83A7E">
      <w:pPr>
        <w:spacing w:after="0" w:line="240" w:lineRule="auto"/>
        <w:ind w:left="2160" w:hanging="720"/>
        <w:jc w:val="both"/>
        <w:rPr>
          <w:rFonts w:ascii="Arial" w:eastAsia="Times New Roman" w:hAnsi="Arial" w:cs="Arial"/>
          <w:sz w:val="24"/>
          <w:szCs w:val="24"/>
          <w:lang w:val="el-GR"/>
        </w:rPr>
      </w:pPr>
    </w:p>
    <w:p w14:paraId="02438C58" w14:textId="77777777" w:rsidR="00A83A7E" w:rsidRDefault="00A83A7E" w:rsidP="00A83A7E">
      <w:pPr>
        <w:spacing w:after="0" w:line="240" w:lineRule="auto"/>
        <w:ind w:left="1440"/>
        <w:jc w:val="both"/>
        <w:rPr>
          <w:rFonts w:ascii="Arial" w:eastAsia="Times New Roman" w:hAnsi="Arial" w:cs="Arial"/>
          <w:sz w:val="24"/>
          <w:szCs w:val="24"/>
          <w:lang w:val="el-GR"/>
        </w:rPr>
      </w:pPr>
      <w:r>
        <w:rPr>
          <w:rFonts w:ascii="Arial" w:eastAsia="Times New Roman" w:hAnsi="Arial" w:cs="Arial"/>
          <w:sz w:val="24"/>
          <w:szCs w:val="24"/>
          <w:lang w:val="el-GR"/>
        </w:rPr>
        <w:t>Κατάλογος των αποδεκτών για σκοπούς της πλήρωσης της παρούσας θέσης «Τεκμηρίων Γνώσης Γλωσσών» υπάρχει αναρτημένος στην ιστοσελίδα της Επιτροπής Δημόσιας Υπηρεσίας (</w:t>
      </w:r>
      <w:hyperlink r:id="rId10" w:history="1">
        <w:r w:rsidRPr="003A7FC9">
          <w:rPr>
            <w:rStyle w:val="Hyperlink"/>
            <w:rFonts w:ascii="Arial" w:eastAsia="Times New Roman" w:hAnsi="Arial" w:cs="Arial"/>
            <w:sz w:val="24"/>
            <w:szCs w:val="24"/>
          </w:rPr>
          <w:t>www</w:t>
        </w:r>
        <w:r w:rsidRPr="003A7FC9">
          <w:rPr>
            <w:rStyle w:val="Hyperlink"/>
            <w:rFonts w:ascii="Arial" w:eastAsia="Times New Roman" w:hAnsi="Arial" w:cs="Arial"/>
            <w:sz w:val="24"/>
            <w:szCs w:val="24"/>
            <w:lang w:val="el-GR"/>
          </w:rPr>
          <w:t>.</w:t>
        </w:r>
        <w:proofErr w:type="spellStart"/>
        <w:r w:rsidRPr="003A7FC9">
          <w:rPr>
            <w:rStyle w:val="Hyperlink"/>
            <w:rFonts w:ascii="Arial" w:eastAsia="Times New Roman" w:hAnsi="Arial" w:cs="Arial"/>
            <w:sz w:val="24"/>
            <w:szCs w:val="24"/>
          </w:rPr>
          <w:t>psc</w:t>
        </w:r>
        <w:proofErr w:type="spellEnd"/>
        <w:r w:rsidRPr="003A7FC9">
          <w:rPr>
            <w:rStyle w:val="Hyperlink"/>
            <w:rFonts w:ascii="Arial" w:eastAsia="Times New Roman" w:hAnsi="Arial" w:cs="Arial"/>
            <w:sz w:val="24"/>
            <w:szCs w:val="24"/>
            <w:lang w:val="el-GR"/>
          </w:rPr>
          <w:t>.</w:t>
        </w:r>
        <w:r w:rsidRPr="003A7FC9">
          <w:rPr>
            <w:rStyle w:val="Hyperlink"/>
            <w:rFonts w:ascii="Arial" w:eastAsia="Times New Roman" w:hAnsi="Arial" w:cs="Arial"/>
            <w:sz w:val="24"/>
            <w:szCs w:val="24"/>
          </w:rPr>
          <w:t>gov</w:t>
        </w:r>
        <w:r w:rsidRPr="003A7FC9">
          <w:rPr>
            <w:rStyle w:val="Hyperlink"/>
            <w:rFonts w:ascii="Arial" w:eastAsia="Times New Roman" w:hAnsi="Arial" w:cs="Arial"/>
            <w:sz w:val="24"/>
            <w:szCs w:val="24"/>
            <w:lang w:val="el-GR"/>
          </w:rPr>
          <w:t>.</w:t>
        </w:r>
        <w:r w:rsidRPr="003A7FC9">
          <w:rPr>
            <w:rStyle w:val="Hyperlink"/>
            <w:rFonts w:ascii="Arial" w:eastAsia="Times New Roman" w:hAnsi="Arial" w:cs="Arial"/>
            <w:sz w:val="24"/>
            <w:szCs w:val="24"/>
          </w:rPr>
          <w:t>cy</w:t>
        </w:r>
      </w:hyperlink>
      <w:r w:rsidRPr="004B1711">
        <w:rPr>
          <w:rFonts w:ascii="Arial" w:eastAsia="Times New Roman" w:hAnsi="Arial" w:cs="Arial"/>
          <w:sz w:val="24"/>
          <w:szCs w:val="24"/>
          <w:lang w:val="el-GR"/>
        </w:rPr>
        <w:t xml:space="preserve">). </w:t>
      </w:r>
      <w:r w:rsidRPr="00D0317D">
        <w:rPr>
          <w:rFonts w:ascii="Arial" w:eastAsia="Times New Roman" w:hAnsi="Arial" w:cs="Arial"/>
          <w:sz w:val="24"/>
          <w:szCs w:val="24"/>
          <w:lang w:val="el-GR"/>
        </w:rPr>
        <w:t xml:space="preserve"> </w:t>
      </w:r>
    </w:p>
    <w:p w14:paraId="746BB52D" w14:textId="77777777" w:rsidR="00A83A7E" w:rsidRDefault="00A83A7E" w:rsidP="00A83A7E">
      <w:pPr>
        <w:spacing w:after="0" w:line="240" w:lineRule="auto"/>
        <w:ind w:left="2160" w:hanging="720"/>
        <w:jc w:val="both"/>
        <w:rPr>
          <w:rFonts w:ascii="Arial" w:eastAsia="Times New Roman" w:hAnsi="Arial" w:cs="Arial"/>
          <w:sz w:val="24"/>
          <w:szCs w:val="24"/>
          <w:lang w:val="el-GR"/>
        </w:rPr>
      </w:pPr>
    </w:p>
    <w:p w14:paraId="63127BCE"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6.</w:t>
      </w:r>
      <w:r>
        <w:rPr>
          <w:rFonts w:ascii="Arial" w:eastAsia="Times New Roman" w:hAnsi="Arial" w:cs="Arial"/>
          <w:sz w:val="24"/>
          <w:szCs w:val="24"/>
          <w:lang w:val="el-GR"/>
        </w:rPr>
        <w:t>6</w:t>
      </w:r>
      <w:r>
        <w:rPr>
          <w:rFonts w:ascii="Arial" w:eastAsia="Times New Roman" w:hAnsi="Arial" w:cs="Arial"/>
          <w:sz w:val="24"/>
          <w:szCs w:val="24"/>
          <w:lang w:val="el-GR"/>
        </w:rPr>
        <w:tab/>
      </w:r>
      <w:r w:rsidRPr="00D0317D">
        <w:rPr>
          <w:rFonts w:ascii="Arial" w:eastAsia="Times New Roman" w:hAnsi="Arial" w:cs="Arial"/>
          <w:sz w:val="24"/>
          <w:szCs w:val="24"/>
          <w:lang w:val="el-GR"/>
        </w:rPr>
        <w:t xml:space="preserve">Για τίτλους σπουδών που δεν αναγράφουν το θέμα σπουδών ή που δεν προέρχονται από το Πανεπιστήμιο Κύπρου ή άλλα Δημόσια Εκπαιδευτικά Ιδρύματα της Κύπρου ή Εκπαιδευτικά Ιδρύματα που έχουν αναγνωριστεί με </w:t>
      </w:r>
      <w:r>
        <w:rPr>
          <w:rFonts w:ascii="Arial" w:eastAsia="Times New Roman" w:hAnsi="Arial" w:cs="Arial"/>
          <w:sz w:val="24"/>
          <w:szCs w:val="24"/>
          <w:lang w:val="el-GR"/>
        </w:rPr>
        <w:t>Ν</w:t>
      </w:r>
      <w:r w:rsidRPr="00D0317D">
        <w:rPr>
          <w:rFonts w:ascii="Arial" w:eastAsia="Times New Roman" w:hAnsi="Arial" w:cs="Arial"/>
          <w:sz w:val="24"/>
          <w:szCs w:val="24"/>
          <w:lang w:val="el-GR"/>
        </w:rPr>
        <w:t xml:space="preserve">όμο, όπου αυτό απαιτείται, μπορεί να </w:t>
      </w:r>
      <w:r>
        <w:rPr>
          <w:rFonts w:ascii="Arial" w:eastAsia="Times New Roman" w:hAnsi="Arial" w:cs="Arial"/>
          <w:sz w:val="24"/>
          <w:szCs w:val="24"/>
          <w:lang w:val="el-GR"/>
        </w:rPr>
        <w:t>ζητηθούν κα</w:t>
      </w:r>
      <w:r w:rsidRPr="00D0317D">
        <w:rPr>
          <w:rFonts w:ascii="Arial" w:eastAsia="Times New Roman" w:hAnsi="Arial" w:cs="Arial"/>
          <w:sz w:val="24"/>
          <w:szCs w:val="24"/>
          <w:lang w:val="el-GR"/>
        </w:rPr>
        <w:t>τάλληλα πιστοποιητικά αναγνώρισης, ισοτιμίας και αντιστοιχίας από το ΚΥΣΑΤΣ.</w:t>
      </w:r>
    </w:p>
    <w:p w14:paraId="5724735D" w14:textId="77777777" w:rsidR="00A83A7E" w:rsidRDefault="00A83A7E" w:rsidP="00A83A7E">
      <w:pPr>
        <w:spacing w:after="0" w:line="240" w:lineRule="auto"/>
        <w:ind w:left="2160" w:hanging="720"/>
        <w:jc w:val="both"/>
        <w:rPr>
          <w:rFonts w:ascii="Arial" w:eastAsia="Times New Roman" w:hAnsi="Arial" w:cs="Arial"/>
          <w:sz w:val="24"/>
          <w:szCs w:val="24"/>
          <w:lang w:val="el-GR"/>
        </w:rPr>
      </w:pPr>
    </w:p>
    <w:p w14:paraId="2C6A9559"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6.</w:t>
      </w:r>
      <w:r>
        <w:rPr>
          <w:rFonts w:ascii="Arial" w:eastAsia="Times New Roman" w:hAnsi="Arial" w:cs="Arial"/>
          <w:sz w:val="24"/>
          <w:szCs w:val="24"/>
          <w:lang w:val="el-GR"/>
        </w:rPr>
        <w:t>7</w:t>
      </w:r>
      <w:r>
        <w:rPr>
          <w:rFonts w:ascii="Arial" w:eastAsia="Times New Roman" w:hAnsi="Arial" w:cs="Arial"/>
          <w:sz w:val="24"/>
          <w:szCs w:val="24"/>
          <w:lang w:val="el-GR"/>
        </w:rPr>
        <w:tab/>
      </w:r>
      <w:proofErr w:type="spellStart"/>
      <w:r w:rsidRPr="00D0317D">
        <w:rPr>
          <w:rFonts w:ascii="Arial" w:eastAsia="Times New Roman" w:hAnsi="Arial" w:cs="Arial"/>
          <w:sz w:val="24"/>
          <w:szCs w:val="24"/>
          <w:lang w:val="el-GR"/>
        </w:rPr>
        <w:t>Αιτητές</w:t>
      </w:r>
      <w:proofErr w:type="spellEnd"/>
      <w:r w:rsidRPr="00D0317D">
        <w:rPr>
          <w:rFonts w:ascii="Arial" w:eastAsia="Times New Roman" w:hAnsi="Arial" w:cs="Arial"/>
          <w:sz w:val="24"/>
          <w:szCs w:val="24"/>
          <w:lang w:val="el-GR"/>
        </w:rPr>
        <w:t xml:space="preserve"> οι οποίοι καλύπτονται από τις πρόνοιες του Περί Πρόσληψης Ατόμων με</w:t>
      </w:r>
      <w:r>
        <w:rPr>
          <w:rFonts w:ascii="Arial" w:eastAsia="Times New Roman" w:hAnsi="Arial" w:cs="Arial"/>
          <w:sz w:val="24"/>
          <w:szCs w:val="24"/>
          <w:lang w:val="el-GR"/>
        </w:rPr>
        <w:t xml:space="preserve"> </w:t>
      </w:r>
      <w:r w:rsidRPr="00D0317D">
        <w:rPr>
          <w:rFonts w:ascii="Arial" w:eastAsia="Times New Roman" w:hAnsi="Arial" w:cs="Arial"/>
          <w:sz w:val="24"/>
          <w:szCs w:val="24"/>
          <w:lang w:val="el-GR"/>
        </w:rPr>
        <w:t xml:space="preserve">Αναπηρίες στον Ευρύτερο Δημόσιο Τομέα (Ειδικές Διατάξεις) Νόμου του 2009 (Ν.146(Ι)/09), καλούνται όπως το δηλώσουν στην αίτηση τους. </w:t>
      </w:r>
    </w:p>
    <w:p w14:paraId="0FF033A7" w14:textId="77777777" w:rsidR="00A83A7E" w:rsidRDefault="00A83A7E" w:rsidP="00A83A7E">
      <w:pPr>
        <w:spacing w:after="0" w:line="240" w:lineRule="auto"/>
        <w:ind w:left="2160" w:hanging="720"/>
        <w:jc w:val="both"/>
        <w:rPr>
          <w:rFonts w:ascii="Arial" w:eastAsia="Times New Roman" w:hAnsi="Arial" w:cs="Arial"/>
          <w:sz w:val="24"/>
          <w:szCs w:val="24"/>
          <w:lang w:val="el-GR"/>
        </w:rPr>
      </w:pPr>
    </w:p>
    <w:p w14:paraId="0CFA499D" w14:textId="77777777" w:rsidR="00A83A7E" w:rsidRDefault="00A83A7E" w:rsidP="00A83A7E">
      <w:pPr>
        <w:spacing w:after="0" w:line="240" w:lineRule="auto"/>
        <w:ind w:left="1440"/>
        <w:jc w:val="both"/>
        <w:rPr>
          <w:rFonts w:ascii="Arial" w:eastAsia="Times New Roman" w:hAnsi="Arial" w:cs="Arial"/>
          <w:sz w:val="24"/>
          <w:szCs w:val="24"/>
          <w:lang w:val="el-GR"/>
        </w:rPr>
      </w:pPr>
      <w:r w:rsidRPr="00D0317D">
        <w:rPr>
          <w:rFonts w:ascii="Arial" w:eastAsia="Times New Roman" w:hAnsi="Arial" w:cs="Arial"/>
          <w:sz w:val="24"/>
          <w:szCs w:val="24"/>
          <w:lang w:val="el-GR"/>
        </w:rPr>
        <w:t xml:space="preserve">Σε μεταγενέστερο στάδιο είναι δυνατό να ζητηθεί από </w:t>
      </w:r>
      <w:proofErr w:type="spellStart"/>
      <w:r w:rsidRPr="00D0317D">
        <w:rPr>
          <w:rFonts w:ascii="Arial" w:eastAsia="Times New Roman" w:hAnsi="Arial" w:cs="Arial"/>
          <w:sz w:val="24"/>
          <w:szCs w:val="24"/>
          <w:lang w:val="el-GR"/>
        </w:rPr>
        <w:t>αιτητές</w:t>
      </w:r>
      <w:proofErr w:type="spellEnd"/>
      <w:r w:rsidRPr="00D0317D">
        <w:rPr>
          <w:rFonts w:ascii="Arial" w:eastAsia="Times New Roman" w:hAnsi="Arial" w:cs="Arial"/>
          <w:sz w:val="24"/>
          <w:szCs w:val="24"/>
          <w:lang w:val="el-GR"/>
        </w:rPr>
        <w:t xml:space="preserve"> που έχουν δηλώσει στην αίτηση τους αναπηρία, να υποβάλουν τα πρωτότυπα πιστοποιητικά των </w:t>
      </w:r>
      <w:proofErr w:type="spellStart"/>
      <w:r w:rsidRPr="00D0317D">
        <w:rPr>
          <w:rFonts w:ascii="Arial" w:eastAsia="Times New Roman" w:hAnsi="Arial" w:cs="Arial"/>
          <w:sz w:val="24"/>
          <w:szCs w:val="24"/>
          <w:lang w:val="el-GR"/>
        </w:rPr>
        <w:t>θεράποντων</w:t>
      </w:r>
      <w:proofErr w:type="spellEnd"/>
      <w:r w:rsidRPr="00D0317D">
        <w:rPr>
          <w:rFonts w:ascii="Arial" w:eastAsia="Times New Roman" w:hAnsi="Arial" w:cs="Arial"/>
          <w:sz w:val="24"/>
          <w:szCs w:val="24"/>
          <w:lang w:val="el-GR"/>
        </w:rPr>
        <w:t xml:space="preserve"> ιατρών τους στα οποία να περιγράφεται το είδος και η κατάσταση της αναπηρίας τους.</w:t>
      </w:r>
    </w:p>
    <w:p w14:paraId="78E6CB7F" w14:textId="77777777" w:rsidR="00A83A7E" w:rsidRDefault="00A83A7E" w:rsidP="00A83A7E">
      <w:pPr>
        <w:spacing w:after="0" w:line="240" w:lineRule="auto"/>
        <w:jc w:val="both"/>
        <w:rPr>
          <w:rFonts w:ascii="Arial" w:eastAsia="Times New Roman" w:hAnsi="Arial" w:cs="Arial"/>
          <w:sz w:val="24"/>
          <w:szCs w:val="24"/>
          <w:lang w:val="el-GR"/>
        </w:rPr>
      </w:pPr>
    </w:p>
    <w:p w14:paraId="4919C192"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lastRenderedPageBreak/>
        <w:t>6.</w:t>
      </w:r>
      <w:r>
        <w:rPr>
          <w:rFonts w:ascii="Arial" w:eastAsia="Times New Roman" w:hAnsi="Arial" w:cs="Arial"/>
          <w:sz w:val="24"/>
          <w:szCs w:val="24"/>
          <w:lang w:val="el-GR"/>
        </w:rPr>
        <w:t>8</w:t>
      </w:r>
      <w:r>
        <w:rPr>
          <w:rFonts w:ascii="Arial" w:eastAsia="Times New Roman" w:hAnsi="Arial" w:cs="Arial"/>
          <w:sz w:val="24"/>
          <w:szCs w:val="24"/>
          <w:lang w:val="el-GR"/>
        </w:rPr>
        <w:tab/>
      </w:r>
      <w:r w:rsidRPr="00D0317D">
        <w:rPr>
          <w:rFonts w:ascii="Arial" w:eastAsia="Times New Roman" w:hAnsi="Arial" w:cs="Arial"/>
          <w:sz w:val="24"/>
          <w:szCs w:val="24"/>
          <w:lang w:val="el-GR"/>
        </w:rPr>
        <w:t xml:space="preserve">Οι </w:t>
      </w:r>
      <w:proofErr w:type="spellStart"/>
      <w:r w:rsidRPr="00D0317D">
        <w:rPr>
          <w:rFonts w:ascii="Arial" w:eastAsia="Times New Roman" w:hAnsi="Arial" w:cs="Arial"/>
          <w:sz w:val="24"/>
          <w:szCs w:val="24"/>
          <w:lang w:val="el-GR"/>
        </w:rPr>
        <w:t>αιτητές</w:t>
      </w:r>
      <w:proofErr w:type="spellEnd"/>
      <w:r>
        <w:rPr>
          <w:rFonts w:ascii="Arial" w:eastAsia="Times New Roman" w:hAnsi="Arial" w:cs="Arial"/>
          <w:sz w:val="24"/>
          <w:szCs w:val="24"/>
          <w:lang w:val="el-GR"/>
        </w:rPr>
        <w:t xml:space="preserve"> </w:t>
      </w:r>
      <w:r w:rsidRPr="00D0317D">
        <w:rPr>
          <w:rFonts w:ascii="Arial" w:eastAsia="Times New Roman" w:hAnsi="Arial" w:cs="Arial"/>
          <w:sz w:val="24"/>
          <w:szCs w:val="24"/>
          <w:lang w:val="el-GR"/>
        </w:rPr>
        <w:t>θα πρέπει να λάβουν υπόψη τους ότι με την υποβολή της αίτησης τους αποδέχονται την επεξεργασία των προσωπικών τους δεδομένων για σκοπούς εξέτασης της αίτησης τους.</w:t>
      </w:r>
    </w:p>
    <w:p w14:paraId="7C23D062" w14:textId="77777777" w:rsidR="00A83A7E" w:rsidRDefault="00A83A7E" w:rsidP="00A83A7E">
      <w:pPr>
        <w:spacing w:after="0" w:line="240" w:lineRule="auto"/>
        <w:ind w:left="2160" w:hanging="720"/>
        <w:jc w:val="both"/>
        <w:rPr>
          <w:rFonts w:ascii="Arial" w:eastAsia="Times New Roman" w:hAnsi="Arial" w:cs="Arial"/>
          <w:sz w:val="24"/>
          <w:szCs w:val="24"/>
          <w:lang w:val="el-GR"/>
        </w:rPr>
      </w:pPr>
    </w:p>
    <w:p w14:paraId="04FE3159" w14:textId="77777777" w:rsidR="00A83A7E" w:rsidRPr="00D0317D" w:rsidRDefault="00A83A7E" w:rsidP="00A83A7E">
      <w:pPr>
        <w:pStyle w:val="Header"/>
        <w:tabs>
          <w:tab w:val="clear" w:pos="4153"/>
          <w:tab w:val="clear" w:pos="8306"/>
        </w:tabs>
        <w:spacing w:after="120"/>
        <w:jc w:val="both"/>
        <w:rPr>
          <w:rFonts w:ascii="Arial" w:hAnsi="Arial" w:cs="Arial"/>
          <w:b/>
          <w:bCs/>
          <w:sz w:val="24"/>
          <w:szCs w:val="24"/>
          <w:lang w:val="el-GR"/>
        </w:rPr>
      </w:pPr>
    </w:p>
    <w:p w14:paraId="605FCE0C" w14:textId="77777777" w:rsidR="00BD0D69" w:rsidRPr="00D0317D" w:rsidRDefault="00BD0D69" w:rsidP="00A83A7E">
      <w:pPr>
        <w:spacing w:after="0" w:line="240" w:lineRule="auto"/>
        <w:jc w:val="both"/>
        <w:rPr>
          <w:rFonts w:ascii="Arial" w:hAnsi="Arial" w:cs="Arial"/>
          <w:b/>
          <w:bCs/>
          <w:sz w:val="24"/>
          <w:szCs w:val="24"/>
          <w:lang w:val="el-GR"/>
        </w:rPr>
      </w:pPr>
    </w:p>
    <w:sectPr w:rsidR="00BD0D69" w:rsidRPr="00D0317D" w:rsidSect="00C55616">
      <w:headerReference w:type="even" r:id="rId11"/>
      <w:headerReference w:type="default" r:id="rId12"/>
      <w:footnotePr>
        <w:pos w:val="beneathText"/>
      </w:footnotePr>
      <w:pgSz w:w="11906" w:h="16838" w:code="9"/>
      <w:pgMar w:top="1304" w:right="1134" w:bottom="1304" w:left="1134"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D17B" w14:textId="77777777" w:rsidR="00A53EC9" w:rsidRDefault="00A53EC9">
      <w:r>
        <w:separator/>
      </w:r>
    </w:p>
  </w:endnote>
  <w:endnote w:type="continuationSeparator" w:id="0">
    <w:p w14:paraId="6EAF3B10" w14:textId="77777777" w:rsidR="00A53EC9" w:rsidRDefault="00A5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2FBF" w14:textId="77777777" w:rsidR="00A53EC9" w:rsidRDefault="00A53EC9">
      <w:r>
        <w:separator/>
      </w:r>
    </w:p>
  </w:footnote>
  <w:footnote w:type="continuationSeparator" w:id="0">
    <w:p w14:paraId="447076BA" w14:textId="77777777" w:rsidR="00A53EC9" w:rsidRDefault="00A53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A7C" w14:textId="77777777" w:rsidR="00A53EC9" w:rsidRDefault="005B27FB">
    <w:pPr>
      <w:pStyle w:val="Header"/>
      <w:framePr w:wrap="around" w:vAnchor="text" w:hAnchor="margin" w:xAlign="center" w:y="1"/>
      <w:rPr>
        <w:rStyle w:val="PageNumber"/>
      </w:rPr>
    </w:pPr>
    <w:r>
      <w:rPr>
        <w:rStyle w:val="PageNumber"/>
      </w:rPr>
      <w:fldChar w:fldCharType="begin"/>
    </w:r>
    <w:r w:rsidR="00A53EC9">
      <w:rPr>
        <w:rStyle w:val="PageNumber"/>
      </w:rPr>
      <w:instrText xml:space="preserve">PAGE  </w:instrText>
    </w:r>
    <w:r>
      <w:rPr>
        <w:rStyle w:val="PageNumber"/>
      </w:rPr>
      <w:fldChar w:fldCharType="end"/>
    </w:r>
  </w:p>
  <w:p w14:paraId="0434D728" w14:textId="77777777" w:rsidR="00A53EC9" w:rsidRDefault="00A53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87FF" w14:textId="77777777" w:rsidR="00A53EC9" w:rsidRPr="00C55616" w:rsidRDefault="005B27FB">
    <w:pPr>
      <w:pStyle w:val="Header"/>
      <w:framePr w:wrap="around" w:vAnchor="text" w:hAnchor="margin" w:xAlign="center" w:y="1"/>
      <w:rPr>
        <w:rStyle w:val="PageNumber"/>
        <w:rFonts w:ascii="Arial" w:hAnsi="Arial" w:cs="Arial"/>
        <w:b/>
        <w:sz w:val="18"/>
        <w:szCs w:val="18"/>
      </w:rPr>
    </w:pPr>
    <w:r w:rsidRPr="00C55616">
      <w:rPr>
        <w:rStyle w:val="PageNumber"/>
        <w:rFonts w:ascii="Arial" w:hAnsi="Arial" w:cs="Arial"/>
        <w:b/>
        <w:sz w:val="18"/>
        <w:szCs w:val="18"/>
      </w:rPr>
      <w:fldChar w:fldCharType="begin"/>
    </w:r>
    <w:r w:rsidR="00A53EC9" w:rsidRPr="00C55616">
      <w:rPr>
        <w:rStyle w:val="PageNumber"/>
        <w:rFonts w:ascii="Arial" w:hAnsi="Arial" w:cs="Arial"/>
        <w:sz w:val="18"/>
        <w:szCs w:val="18"/>
      </w:rPr>
      <w:instrText xml:space="preserve">PAGE  </w:instrText>
    </w:r>
    <w:r w:rsidRPr="00C55616">
      <w:rPr>
        <w:rStyle w:val="PageNumber"/>
        <w:rFonts w:ascii="Arial" w:hAnsi="Arial" w:cs="Arial"/>
        <w:b/>
        <w:sz w:val="18"/>
        <w:szCs w:val="18"/>
      </w:rPr>
      <w:fldChar w:fldCharType="separate"/>
    </w:r>
    <w:r w:rsidR="00833828">
      <w:rPr>
        <w:rStyle w:val="PageNumber"/>
        <w:rFonts w:ascii="Arial" w:hAnsi="Arial" w:cs="Arial"/>
        <w:noProof/>
        <w:sz w:val="18"/>
        <w:szCs w:val="18"/>
      </w:rPr>
      <w:t>6</w:t>
    </w:r>
    <w:r w:rsidRPr="00C55616">
      <w:rPr>
        <w:rStyle w:val="PageNumber"/>
        <w:rFonts w:ascii="Arial" w:hAnsi="Arial" w:cs="Arial"/>
        <w:b/>
        <w:sz w:val="18"/>
        <w:szCs w:val="18"/>
      </w:rPr>
      <w:fldChar w:fldCharType="end"/>
    </w:r>
  </w:p>
  <w:p w14:paraId="09683375" w14:textId="77777777" w:rsidR="00A53EC9" w:rsidRDefault="00A53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BF5"/>
    <w:multiLevelType w:val="hybridMultilevel"/>
    <w:tmpl w:val="A4746D9E"/>
    <w:lvl w:ilvl="0" w:tplc="0408000F">
      <w:start w:val="8"/>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02D14B57"/>
    <w:multiLevelType w:val="hybridMultilevel"/>
    <w:tmpl w:val="CE866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91292"/>
    <w:multiLevelType w:val="multilevel"/>
    <w:tmpl w:val="BCFE0C78"/>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79D33DA"/>
    <w:multiLevelType w:val="multilevel"/>
    <w:tmpl w:val="F5AC8E6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0A593A43"/>
    <w:multiLevelType w:val="multilevel"/>
    <w:tmpl w:val="C41020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6"/>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F03076D"/>
    <w:multiLevelType w:val="hybridMultilevel"/>
    <w:tmpl w:val="483EDBAC"/>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6" w15:restartNumberingAfterBreak="0">
    <w:nsid w:val="0FCF38EC"/>
    <w:multiLevelType w:val="multilevel"/>
    <w:tmpl w:val="9D008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A34D56"/>
    <w:multiLevelType w:val="hybridMultilevel"/>
    <w:tmpl w:val="3B023002"/>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8" w15:restartNumberingAfterBreak="0">
    <w:nsid w:val="144A0A9D"/>
    <w:multiLevelType w:val="multilevel"/>
    <w:tmpl w:val="BF72176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4C9290B"/>
    <w:multiLevelType w:val="hybridMultilevel"/>
    <w:tmpl w:val="AB9AAF3A"/>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10" w15:restartNumberingAfterBreak="0">
    <w:nsid w:val="161F68CC"/>
    <w:multiLevelType w:val="hybridMultilevel"/>
    <w:tmpl w:val="94ECB01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92D1414"/>
    <w:multiLevelType w:val="multilevel"/>
    <w:tmpl w:val="80607598"/>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5F329E"/>
    <w:multiLevelType w:val="multilevel"/>
    <w:tmpl w:val="7D0CAB92"/>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1C406F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29C6DAF"/>
    <w:multiLevelType w:val="multilevel"/>
    <w:tmpl w:val="056EC4E2"/>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5B07F84"/>
    <w:multiLevelType w:val="multilevel"/>
    <w:tmpl w:val="F5AC8E6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6" w15:restartNumberingAfterBreak="0">
    <w:nsid w:val="25B96981"/>
    <w:multiLevelType w:val="hybridMultilevel"/>
    <w:tmpl w:val="C4883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B335CA"/>
    <w:multiLevelType w:val="multilevel"/>
    <w:tmpl w:val="C1FC951C"/>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4A4E9D"/>
    <w:multiLevelType w:val="hybridMultilevel"/>
    <w:tmpl w:val="3C888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915663"/>
    <w:multiLevelType w:val="hybridMultilevel"/>
    <w:tmpl w:val="4134FCA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C74DB"/>
    <w:multiLevelType w:val="multilevel"/>
    <w:tmpl w:val="D084F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A290FFF"/>
    <w:multiLevelType w:val="hybridMultilevel"/>
    <w:tmpl w:val="94B0BFEC"/>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22" w15:restartNumberingAfterBreak="0">
    <w:nsid w:val="2BD66031"/>
    <w:multiLevelType w:val="hybridMultilevel"/>
    <w:tmpl w:val="234A5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9A3725"/>
    <w:multiLevelType w:val="multilevel"/>
    <w:tmpl w:val="CADE22E0"/>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1A54591"/>
    <w:multiLevelType w:val="hybridMultilevel"/>
    <w:tmpl w:val="17DA8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5D91762"/>
    <w:multiLevelType w:val="multilevel"/>
    <w:tmpl w:val="BF72176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5DE3298"/>
    <w:multiLevelType w:val="hybridMultilevel"/>
    <w:tmpl w:val="3AFE9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A22386"/>
    <w:multiLevelType w:val="hybridMultilevel"/>
    <w:tmpl w:val="A5D8C756"/>
    <w:lvl w:ilvl="0" w:tplc="C65C38A6">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375D256D"/>
    <w:multiLevelType w:val="multilevel"/>
    <w:tmpl w:val="6CF0A938"/>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380271E7"/>
    <w:multiLevelType w:val="hybridMultilevel"/>
    <w:tmpl w:val="0DEA2D88"/>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30" w15:restartNumberingAfterBreak="0">
    <w:nsid w:val="38D27D63"/>
    <w:multiLevelType w:val="hybridMultilevel"/>
    <w:tmpl w:val="DBE44F58"/>
    <w:lvl w:ilvl="0" w:tplc="21D68F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166F9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BB52819"/>
    <w:multiLevelType w:val="hybridMultilevel"/>
    <w:tmpl w:val="DFA69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7410FA"/>
    <w:multiLevelType w:val="multilevel"/>
    <w:tmpl w:val="FBC207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5974A8"/>
    <w:multiLevelType w:val="multilevel"/>
    <w:tmpl w:val="45FC25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40"/>
        </w:tabs>
        <w:ind w:left="24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720"/>
        </w:tabs>
        <w:ind w:left="720" w:hanging="108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840"/>
        </w:tabs>
        <w:ind w:left="84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960"/>
        </w:tabs>
        <w:ind w:left="960" w:hanging="1800"/>
      </w:pPr>
      <w:rPr>
        <w:rFonts w:hint="default"/>
      </w:rPr>
    </w:lvl>
    <w:lvl w:ilvl="8">
      <w:start w:val="1"/>
      <w:numFmt w:val="decimal"/>
      <w:lvlText w:val="%1.%2.%3.%4.%5.%6.%7.%8.%9"/>
      <w:lvlJc w:val="left"/>
      <w:pPr>
        <w:tabs>
          <w:tab w:val="num" w:pos="840"/>
        </w:tabs>
        <w:ind w:left="840" w:hanging="1800"/>
      </w:pPr>
      <w:rPr>
        <w:rFonts w:hint="default"/>
      </w:rPr>
    </w:lvl>
  </w:abstractNum>
  <w:abstractNum w:abstractNumId="35" w15:restartNumberingAfterBreak="0">
    <w:nsid w:val="52D1556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7A776DD"/>
    <w:multiLevelType w:val="multilevel"/>
    <w:tmpl w:val="4DC4DB58"/>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58993B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59694C19"/>
    <w:multiLevelType w:val="hybridMultilevel"/>
    <w:tmpl w:val="4FE463F0"/>
    <w:lvl w:ilvl="0" w:tplc="6AEC4DE8">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5F807710"/>
    <w:multiLevelType w:val="multilevel"/>
    <w:tmpl w:val="BF72176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AA747A8"/>
    <w:multiLevelType w:val="multilevel"/>
    <w:tmpl w:val="C83C206E"/>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6E1E5387"/>
    <w:multiLevelType w:val="hybridMultilevel"/>
    <w:tmpl w:val="E7066340"/>
    <w:lvl w:ilvl="0" w:tplc="C0E0EF50">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76D80998"/>
    <w:multiLevelType w:val="multilevel"/>
    <w:tmpl w:val="7C624B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7677E2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7AA97072"/>
    <w:multiLevelType w:val="multilevel"/>
    <w:tmpl w:val="166C8EDC"/>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EA01D92"/>
    <w:multiLevelType w:val="multilevel"/>
    <w:tmpl w:val="58286F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52937781">
    <w:abstractNumId w:val="43"/>
  </w:num>
  <w:num w:numId="2" w16cid:durableId="1241061301">
    <w:abstractNumId w:val="6"/>
  </w:num>
  <w:num w:numId="3" w16cid:durableId="1398825961">
    <w:abstractNumId w:val="20"/>
  </w:num>
  <w:num w:numId="4" w16cid:durableId="1317802526">
    <w:abstractNumId w:val="32"/>
  </w:num>
  <w:num w:numId="5" w16cid:durableId="365570293">
    <w:abstractNumId w:val="31"/>
  </w:num>
  <w:num w:numId="6" w16cid:durableId="471757707">
    <w:abstractNumId w:val="35"/>
  </w:num>
  <w:num w:numId="7" w16cid:durableId="1431311173">
    <w:abstractNumId w:val="26"/>
  </w:num>
  <w:num w:numId="8" w16cid:durableId="1064990178">
    <w:abstractNumId w:val="37"/>
  </w:num>
  <w:num w:numId="9" w16cid:durableId="575018299">
    <w:abstractNumId w:val="18"/>
  </w:num>
  <w:num w:numId="10" w16cid:durableId="1239484529">
    <w:abstractNumId w:val="13"/>
  </w:num>
  <w:num w:numId="11" w16cid:durableId="576551122">
    <w:abstractNumId w:val="24"/>
  </w:num>
  <w:num w:numId="12" w16cid:durableId="1874269208">
    <w:abstractNumId w:val="23"/>
  </w:num>
  <w:num w:numId="13" w16cid:durableId="933169945">
    <w:abstractNumId w:val="10"/>
  </w:num>
  <w:num w:numId="14" w16cid:durableId="782263296">
    <w:abstractNumId w:val="21"/>
  </w:num>
  <w:num w:numId="15" w16cid:durableId="1315376527">
    <w:abstractNumId w:val="29"/>
  </w:num>
  <w:num w:numId="16" w16cid:durableId="2110277010">
    <w:abstractNumId w:val="42"/>
  </w:num>
  <w:num w:numId="17" w16cid:durableId="283122888">
    <w:abstractNumId w:val="33"/>
  </w:num>
  <w:num w:numId="18" w16cid:durableId="1387030949">
    <w:abstractNumId w:val="4"/>
  </w:num>
  <w:num w:numId="19" w16cid:durableId="1857190686">
    <w:abstractNumId w:val="25"/>
  </w:num>
  <w:num w:numId="20" w16cid:durableId="1348827998">
    <w:abstractNumId w:val="39"/>
  </w:num>
  <w:num w:numId="21" w16cid:durableId="1170604959">
    <w:abstractNumId w:val="17"/>
  </w:num>
  <w:num w:numId="22" w16cid:durableId="1647737317">
    <w:abstractNumId w:val="11"/>
  </w:num>
  <w:num w:numId="23" w16cid:durableId="1146892600">
    <w:abstractNumId w:val="30"/>
  </w:num>
  <w:num w:numId="24" w16cid:durableId="191921638">
    <w:abstractNumId w:val="8"/>
  </w:num>
  <w:num w:numId="25" w16cid:durableId="320040388">
    <w:abstractNumId w:val="3"/>
  </w:num>
  <w:num w:numId="26" w16cid:durableId="621350636">
    <w:abstractNumId w:val="41"/>
  </w:num>
  <w:num w:numId="27" w16cid:durableId="1948386690">
    <w:abstractNumId w:val="34"/>
  </w:num>
  <w:num w:numId="28" w16cid:durableId="1071736912">
    <w:abstractNumId w:val="1"/>
  </w:num>
  <w:num w:numId="29" w16cid:durableId="32702974">
    <w:abstractNumId w:val="22"/>
  </w:num>
  <w:num w:numId="30" w16cid:durableId="1050883193">
    <w:abstractNumId w:val="38"/>
  </w:num>
  <w:num w:numId="31" w16cid:durableId="1300375700">
    <w:abstractNumId w:val="27"/>
  </w:num>
  <w:num w:numId="32" w16cid:durableId="538396749">
    <w:abstractNumId w:val="44"/>
  </w:num>
  <w:num w:numId="33" w16cid:durableId="2101675472">
    <w:abstractNumId w:val="12"/>
  </w:num>
  <w:num w:numId="34" w16cid:durableId="148056060">
    <w:abstractNumId w:val="2"/>
  </w:num>
  <w:num w:numId="35" w16cid:durableId="106510199">
    <w:abstractNumId w:val="14"/>
  </w:num>
  <w:num w:numId="36" w16cid:durableId="1299846857">
    <w:abstractNumId w:val="9"/>
  </w:num>
  <w:num w:numId="37" w16cid:durableId="1912352638">
    <w:abstractNumId w:val="5"/>
  </w:num>
  <w:num w:numId="38" w16cid:durableId="117144881">
    <w:abstractNumId w:val="40"/>
  </w:num>
  <w:num w:numId="39" w16cid:durableId="565990000">
    <w:abstractNumId w:val="28"/>
  </w:num>
  <w:num w:numId="40" w16cid:durableId="1282348413">
    <w:abstractNumId w:val="7"/>
  </w:num>
  <w:num w:numId="41" w16cid:durableId="399714824">
    <w:abstractNumId w:val="36"/>
  </w:num>
  <w:num w:numId="42" w16cid:durableId="1155341705">
    <w:abstractNumId w:val="16"/>
  </w:num>
  <w:num w:numId="43" w16cid:durableId="922570526">
    <w:abstractNumId w:val="19"/>
  </w:num>
  <w:num w:numId="44" w16cid:durableId="1247688428">
    <w:abstractNumId w:val="0"/>
  </w:num>
  <w:num w:numId="45" w16cid:durableId="1025524914">
    <w:abstractNumId w:val="15"/>
  </w:num>
  <w:num w:numId="46" w16cid:durableId="193751930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2E3"/>
    <w:rsid w:val="00004791"/>
    <w:rsid w:val="00035744"/>
    <w:rsid w:val="00077B84"/>
    <w:rsid w:val="00091DAA"/>
    <w:rsid w:val="000B37F1"/>
    <w:rsid w:val="000E12E6"/>
    <w:rsid w:val="000E3D53"/>
    <w:rsid w:val="00110888"/>
    <w:rsid w:val="001133DD"/>
    <w:rsid w:val="0012530F"/>
    <w:rsid w:val="00135653"/>
    <w:rsid w:val="0014114F"/>
    <w:rsid w:val="00195618"/>
    <w:rsid w:val="001B1C89"/>
    <w:rsid w:val="001D1E1F"/>
    <w:rsid w:val="001E7B3E"/>
    <w:rsid w:val="001F43F5"/>
    <w:rsid w:val="00297EE2"/>
    <w:rsid w:val="002A6A12"/>
    <w:rsid w:val="002B66E1"/>
    <w:rsid w:val="003060A6"/>
    <w:rsid w:val="00324ABE"/>
    <w:rsid w:val="00355062"/>
    <w:rsid w:val="00393A8A"/>
    <w:rsid w:val="003B3A62"/>
    <w:rsid w:val="003B480E"/>
    <w:rsid w:val="003D3486"/>
    <w:rsid w:val="003D4842"/>
    <w:rsid w:val="00402574"/>
    <w:rsid w:val="00403127"/>
    <w:rsid w:val="004065BE"/>
    <w:rsid w:val="004B1711"/>
    <w:rsid w:val="004F438E"/>
    <w:rsid w:val="00514263"/>
    <w:rsid w:val="00530450"/>
    <w:rsid w:val="00584093"/>
    <w:rsid w:val="00585F20"/>
    <w:rsid w:val="005B27FB"/>
    <w:rsid w:val="005B2D3C"/>
    <w:rsid w:val="005E3C49"/>
    <w:rsid w:val="005F5FB6"/>
    <w:rsid w:val="00647307"/>
    <w:rsid w:val="006722E3"/>
    <w:rsid w:val="006A06F1"/>
    <w:rsid w:val="006B591D"/>
    <w:rsid w:val="006C6DB2"/>
    <w:rsid w:val="006E0464"/>
    <w:rsid w:val="007A4F2F"/>
    <w:rsid w:val="007D0438"/>
    <w:rsid w:val="007D7A0B"/>
    <w:rsid w:val="00816C33"/>
    <w:rsid w:val="008221FE"/>
    <w:rsid w:val="008222F6"/>
    <w:rsid w:val="00833828"/>
    <w:rsid w:val="008519AB"/>
    <w:rsid w:val="008C5E17"/>
    <w:rsid w:val="008D0C93"/>
    <w:rsid w:val="008D6099"/>
    <w:rsid w:val="008F1B7A"/>
    <w:rsid w:val="0093064D"/>
    <w:rsid w:val="009426F0"/>
    <w:rsid w:val="009606BE"/>
    <w:rsid w:val="00960E8F"/>
    <w:rsid w:val="00982E3C"/>
    <w:rsid w:val="009A01AE"/>
    <w:rsid w:val="009B7BDE"/>
    <w:rsid w:val="00A014BA"/>
    <w:rsid w:val="00A479E9"/>
    <w:rsid w:val="00A47FBF"/>
    <w:rsid w:val="00A53EC9"/>
    <w:rsid w:val="00A565FC"/>
    <w:rsid w:val="00A634BE"/>
    <w:rsid w:val="00A83A7E"/>
    <w:rsid w:val="00AB70E6"/>
    <w:rsid w:val="00B252F9"/>
    <w:rsid w:val="00B53A23"/>
    <w:rsid w:val="00B701C9"/>
    <w:rsid w:val="00BA0DAC"/>
    <w:rsid w:val="00BD0D69"/>
    <w:rsid w:val="00BD3D10"/>
    <w:rsid w:val="00BE3106"/>
    <w:rsid w:val="00BE7D86"/>
    <w:rsid w:val="00BF08D7"/>
    <w:rsid w:val="00BF77F0"/>
    <w:rsid w:val="00C15483"/>
    <w:rsid w:val="00C234DE"/>
    <w:rsid w:val="00C45B58"/>
    <w:rsid w:val="00C55616"/>
    <w:rsid w:val="00C71CE4"/>
    <w:rsid w:val="00C7604D"/>
    <w:rsid w:val="00CA782A"/>
    <w:rsid w:val="00CF015E"/>
    <w:rsid w:val="00CF0BA9"/>
    <w:rsid w:val="00D0317D"/>
    <w:rsid w:val="00D279C2"/>
    <w:rsid w:val="00D32D59"/>
    <w:rsid w:val="00D651F2"/>
    <w:rsid w:val="00D94133"/>
    <w:rsid w:val="00D94D31"/>
    <w:rsid w:val="00E03D54"/>
    <w:rsid w:val="00E04FB9"/>
    <w:rsid w:val="00E11F08"/>
    <w:rsid w:val="00E14498"/>
    <w:rsid w:val="00E1473B"/>
    <w:rsid w:val="00E447EC"/>
    <w:rsid w:val="00E45228"/>
    <w:rsid w:val="00EB5C43"/>
    <w:rsid w:val="00EC65C5"/>
    <w:rsid w:val="00EE51B5"/>
    <w:rsid w:val="00EE5CA4"/>
    <w:rsid w:val="00EF7F0F"/>
    <w:rsid w:val="00F029A3"/>
    <w:rsid w:val="00F75750"/>
    <w:rsid w:val="00FA53D3"/>
    <w:rsid w:val="00FA70BE"/>
    <w:rsid w:val="00FF0726"/>
    <w:rsid w:val="00FF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01953"/>
  <w15:docId w15:val="{D9949E1A-3958-4116-BE19-6AEF3648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A7E"/>
    <w:pPr>
      <w:spacing w:after="160" w:line="259" w:lineRule="auto"/>
    </w:pPr>
    <w:rPr>
      <w:rFonts w:asciiTheme="minorHAnsi" w:eastAsiaTheme="minorHAnsi" w:hAnsiTheme="minorHAnsi" w:cstheme="minorBidi"/>
      <w:sz w:val="22"/>
      <w:szCs w:val="22"/>
      <w:lang w:val="en-CY"/>
    </w:rPr>
  </w:style>
  <w:style w:type="paragraph" w:styleId="Heading1">
    <w:name w:val="heading 1"/>
    <w:basedOn w:val="Normal"/>
    <w:next w:val="Normal"/>
    <w:qFormat/>
    <w:rsid w:val="00D94D31"/>
    <w:pPr>
      <w:keepNext/>
      <w:spacing w:before="240" w:after="60"/>
      <w:outlineLvl w:val="0"/>
    </w:pPr>
    <w:rPr>
      <w:rFonts w:cs="Arial"/>
      <w:b/>
      <w:bCs/>
      <w:kern w:val="32"/>
      <w:sz w:val="28"/>
      <w:szCs w:val="32"/>
    </w:rPr>
  </w:style>
  <w:style w:type="paragraph" w:styleId="Heading2">
    <w:name w:val="heading 2"/>
    <w:basedOn w:val="Normal"/>
    <w:next w:val="Normal"/>
    <w:qFormat/>
    <w:rsid w:val="00D94D31"/>
    <w:pPr>
      <w:keepNext/>
      <w:spacing w:before="240" w:after="60"/>
      <w:outlineLvl w:val="1"/>
    </w:pPr>
    <w:rPr>
      <w:rFonts w:cs="Arial"/>
      <w:b/>
      <w:bCs/>
      <w:iCs/>
      <w:sz w:val="24"/>
      <w:szCs w:val="28"/>
    </w:rPr>
  </w:style>
  <w:style w:type="paragraph" w:styleId="Heading3">
    <w:name w:val="heading 3"/>
    <w:basedOn w:val="Normal"/>
    <w:next w:val="Normal"/>
    <w:qFormat/>
    <w:rsid w:val="00D94D31"/>
    <w:pPr>
      <w:keepNext/>
      <w:ind w:left="360"/>
      <w:outlineLvl w:val="2"/>
    </w:pPr>
    <w:rPr>
      <w:b/>
      <w:bCs/>
      <w:lang w:val="el-GR"/>
    </w:rPr>
  </w:style>
  <w:style w:type="character" w:default="1" w:styleId="DefaultParagraphFont">
    <w:name w:val="Default Paragraph Font"/>
    <w:uiPriority w:val="1"/>
    <w:semiHidden/>
    <w:unhideWhenUsed/>
    <w:rsid w:val="00A83A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3A7E"/>
  </w:style>
  <w:style w:type="paragraph" w:styleId="BodyText">
    <w:name w:val="Body Text"/>
    <w:basedOn w:val="Normal"/>
    <w:semiHidden/>
    <w:rsid w:val="00D94D31"/>
    <w:rPr>
      <w:lang w:val="el-GR"/>
    </w:rPr>
  </w:style>
  <w:style w:type="paragraph" w:styleId="BalloonText">
    <w:name w:val="Balloon Text"/>
    <w:basedOn w:val="Normal"/>
    <w:semiHidden/>
    <w:rsid w:val="00D94D31"/>
    <w:rPr>
      <w:sz w:val="16"/>
      <w:szCs w:val="16"/>
    </w:rPr>
  </w:style>
  <w:style w:type="paragraph" w:customStyle="1" w:styleId="StyleHeading1ArialNarrowNounderline">
    <w:name w:val="Style Heading 1 + Arial Narrow No underline"/>
    <w:basedOn w:val="Heading1"/>
    <w:next w:val="Normal"/>
    <w:rsid w:val="00D94D31"/>
    <w:pPr>
      <w:spacing w:before="0" w:after="0"/>
    </w:pPr>
    <w:rPr>
      <w:rFonts w:cs="Tahoma"/>
      <w:kern w:val="0"/>
      <w:sz w:val="22"/>
      <w:szCs w:val="22"/>
      <w:lang w:val="el-GR"/>
    </w:rPr>
  </w:style>
  <w:style w:type="paragraph" w:styleId="BodyTextIndent">
    <w:name w:val="Body Text Indent"/>
    <w:basedOn w:val="Normal"/>
    <w:semiHidden/>
    <w:rsid w:val="00D94D31"/>
    <w:pPr>
      <w:ind w:left="120" w:hanging="120"/>
    </w:pPr>
    <w:rPr>
      <w:lang w:val="el-GR"/>
    </w:rPr>
  </w:style>
  <w:style w:type="paragraph" w:styleId="FootnoteText">
    <w:name w:val="footnote text"/>
    <w:basedOn w:val="Normal"/>
    <w:semiHidden/>
    <w:rsid w:val="00D94D31"/>
    <w:rPr>
      <w:sz w:val="20"/>
      <w:szCs w:val="20"/>
    </w:rPr>
  </w:style>
  <w:style w:type="character" w:styleId="FootnoteReference">
    <w:name w:val="footnote reference"/>
    <w:basedOn w:val="DefaultParagraphFont"/>
    <w:semiHidden/>
    <w:rsid w:val="00D94D31"/>
    <w:rPr>
      <w:vertAlign w:val="superscript"/>
    </w:rPr>
  </w:style>
  <w:style w:type="paragraph" w:styleId="Header">
    <w:name w:val="header"/>
    <w:basedOn w:val="Normal"/>
    <w:link w:val="HeaderChar"/>
    <w:semiHidden/>
    <w:rsid w:val="00D94D31"/>
    <w:pPr>
      <w:tabs>
        <w:tab w:val="center" w:pos="4153"/>
        <w:tab w:val="right" w:pos="8306"/>
      </w:tabs>
    </w:pPr>
  </w:style>
  <w:style w:type="paragraph" w:styleId="Footer">
    <w:name w:val="footer"/>
    <w:basedOn w:val="Normal"/>
    <w:semiHidden/>
    <w:rsid w:val="00D94D31"/>
    <w:pPr>
      <w:tabs>
        <w:tab w:val="center" w:pos="4153"/>
        <w:tab w:val="right" w:pos="8306"/>
      </w:tabs>
      <w:jc w:val="right"/>
    </w:pPr>
    <w:rPr>
      <w:noProof/>
      <w:sz w:val="16"/>
      <w:szCs w:val="16"/>
    </w:rPr>
  </w:style>
  <w:style w:type="paragraph" w:styleId="BodyTextIndent2">
    <w:name w:val="Body Text Indent 2"/>
    <w:basedOn w:val="Normal"/>
    <w:semiHidden/>
    <w:rsid w:val="00D94D31"/>
    <w:pPr>
      <w:tabs>
        <w:tab w:val="left" w:pos="480"/>
      </w:tabs>
      <w:spacing w:after="120"/>
      <w:ind w:left="360" w:hanging="360"/>
    </w:pPr>
    <w:rPr>
      <w:lang w:val="el-GR"/>
    </w:rPr>
  </w:style>
  <w:style w:type="character" w:styleId="PageNumber">
    <w:name w:val="page number"/>
    <w:basedOn w:val="DefaultParagraphFont"/>
    <w:semiHidden/>
    <w:rsid w:val="00D94D31"/>
  </w:style>
  <w:style w:type="paragraph" w:styleId="ListParagraph">
    <w:name w:val="List Paragraph"/>
    <w:basedOn w:val="Normal"/>
    <w:uiPriority w:val="34"/>
    <w:qFormat/>
    <w:rsid w:val="000E12E6"/>
    <w:pPr>
      <w:ind w:left="720"/>
      <w:contextualSpacing/>
    </w:pPr>
  </w:style>
  <w:style w:type="character" w:styleId="Hyperlink">
    <w:name w:val="Hyperlink"/>
    <w:basedOn w:val="DefaultParagraphFont"/>
    <w:uiPriority w:val="99"/>
    <w:unhideWhenUsed/>
    <w:rsid w:val="00BF08D7"/>
    <w:rPr>
      <w:color w:val="0000FF" w:themeColor="hyperlink"/>
      <w:u w:val="single"/>
    </w:rPr>
  </w:style>
  <w:style w:type="character" w:styleId="UnresolvedMention">
    <w:name w:val="Unresolved Mention"/>
    <w:basedOn w:val="DefaultParagraphFont"/>
    <w:uiPriority w:val="99"/>
    <w:semiHidden/>
    <w:unhideWhenUsed/>
    <w:rsid w:val="00EC65C5"/>
    <w:rPr>
      <w:color w:val="605E5C"/>
      <w:shd w:val="clear" w:color="auto" w:fill="E1DFDD"/>
    </w:rPr>
  </w:style>
  <w:style w:type="character" w:customStyle="1" w:styleId="HeaderChar">
    <w:name w:val="Header Char"/>
    <w:basedOn w:val="DefaultParagraphFont"/>
    <w:link w:val="Header"/>
    <w:semiHidden/>
    <w:rsid w:val="005F5FB6"/>
    <w:rPr>
      <w:rFonts w:asciiTheme="minorHAnsi" w:eastAsiaTheme="minorHAnsi" w:hAnsiTheme="minorHAnsi" w:cstheme="minorBidi"/>
      <w:sz w:val="22"/>
      <w:szCs w:val="22"/>
      <w:lang w:val="en-C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c.gov.cy" TargetMode="External"/><Relationship Id="rId4" Type="http://schemas.openxmlformats.org/officeDocument/2006/relationships/settings" Target="settings.xml"/><Relationship Id="rId9" Type="http://schemas.openxmlformats.org/officeDocument/2006/relationships/hyperlink" Target="http://www.engom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18CB0-3692-4FD5-8399-244A45F1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1631</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6</vt:lpstr>
    </vt:vector>
  </TitlesOfParts>
  <Company>Hewlett-Packard Company</Company>
  <LinksUpToDate>false</LinksUpToDate>
  <CharactersWithSpaces>11541</CharactersWithSpaces>
  <SharedDoc>false</SharedDoc>
  <HLinks>
    <vt:vector size="12" baseType="variant">
      <vt:variant>
        <vt:i4>6750260</vt:i4>
      </vt:variant>
      <vt:variant>
        <vt:i4>-1</vt:i4>
      </vt:variant>
      <vt:variant>
        <vt:i4>1026</vt:i4>
      </vt:variant>
      <vt:variant>
        <vt:i4>1</vt:i4>
      </vt:variant>
      <vt:variant>
        <vt:lpwstr>Bitmap in Graphic1</vt:lpwstr>
      </vt:variant>
      <vt:variant>
        <vt:lpwstr/>
      </vt:variant>
      <vt:variant>
        <vt:i4>7077986</vt:i4>
      </vt:variant>
      <vt:variant>
        <vt:i4>-1</vt:i4>
      </vt:variant>
      <vt:variant>
        <vt:i4>1027</vt:i4>
      </vt:variant>
      <vt:variant>
        <vt:i4>1</vt:i4>
      </vt:variant>
      <vt:variant>
        <vt:lpwstr>emblem1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despo</dc:creator>
  <cp:lastModifiedBy>Noni Paraskeva</cp:lastModifiedBy>
  <cp:revision>27</cp:revision>
  <cp:lastPrinted>2020-09-21T09:30:00Z</cp:lastPrinted>
  <dcterms:created xsi:type="dcterms:W3CDTF">2019-07-15T09:22:00Z</dcterms:created>
  <dcterms:modified xsi:type="dcterms:W3CDTF">2022-07-14T11:34:00Z</dcterms:modified>
</cp:coreProperties>
</file>